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67C" w:rsidRPr="0017367C" w:rsidRDefault="0017367C" w:rsidP="0017367C">
      <w:pPr>
        <w:widowControl/>
        <w:shd w:val="clear" w:color="auto" w:fill="FFFFFF"/>
        <w:jc w:val="center"/>
        <w:outlineLvl w:val="0"/>
        <w:rPr>
          <w:rFonts w:ascii="Helvetica" w:eastAsia="宋体" w:hAnsi="Helvetica" w:cs="Helvetica"/>
          <w:color w:val="000000"/>
          <w:kern w:val="36"/>
          <w:sz w:val="33"/>
          <w:szCs w:val="33"/>
        </w:rPr>
      </w:pPr>
      <w:r w:rsidRPr="0017367C">
        <w:rPr>
          <w:rFonts w:ascii="Helvetica" w:eastAsia="宋体" w:hAnsi="Helvetica" w:cs="Helvetica"/>
          <w:color w:val="000000"/>
          <w:kern w:val="36"/>
          <w:sz w:val="33"/>
          <w:szCs w:val="33"/>
        </w:rPr>
        <w:t>2021</w:t>
      </w:r>
      <w:r w:rsidRPr="0017367C">
        <w:rPr>
          <w:rFonts w:ascii="Helvetica" w:eastAsia="宋体" w:hAnsi="Helvetica" w:cs="Helvetica"/>
          <w:color w:val="000000"/>
          <w:kern w:val="36"/>
          <w:sz w:val="33"/>
          <w:szCs w:val="33"/>
        </w:rPr>
        <w:t>年创新型人才国际合作培养项目访学、博后类别人员申请材料列表及说明</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一、申请材料列表</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1.</w:t>
      </w:r>
      <w:r w:rsidRPr="0017367C">
        <w:rPr>
          <w:rFonts w:ascii="Helvetica" w:eastAsia="宋体" w:hAnsi="Helvetica" w:cs="Helvetica"/>
          <w:color w:val="000000"/>
          <w:kern w:val="0"/>
          <w:sz w:val="24"/>
          <w:szCs w:val="24"/>
        </w:rPr>
        <w:t>《国家留学基金管理委员会出国留学申请表》（访学类）</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2.</w:t>
      </w:r>
      <w:r w:rsidRPr="0017367C">
        <w:rPr>
          <w:rFonts w:ascii="Helvetica" w:eastAsia="宋体" w:hAnsi="Helvetica" w:cs="Helvetica"/>
          <w:color w:val="000000"/>
          <w:kern w:val="0"/>
          <w:sz w:val="24"/>
          <w:szCs w:val="24"/>
        </w:rPr>
        <w:t>《单位推荐意见表》</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3. </w:t>
      </w:r>
      <w:r w:rsidRPr="0017367C">
        <w:rPr>
          <w:rFonts w:ascii="Helvetica" w:eastAsia="宋体" w:hAnsi="Helvetica" w:cs="Helvetica"/>
          <w:color w:val="000000"/>
          <w:kern w:val="0"/>
          <w:sz w:val="24"/>
          <w:szCs w:val="24"/>
        </w:rPr>
        <w:t>国外单位邀请信</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4. </w:t>
      </w:r>
      <w:r w:rsidRPr="0017367C">
        <w:rPr>
          <w:rFonts w:ascii="Helvetica" w:eastAsia="宋体" w:hAnsi="Helvetica" w:cs="Helvetica"/>
          <w:color w:val="000000"/>
          <w:kern w:val="0"/>
          <w:sz w:val="24"/>
          <w:szCs w:val="24"/>
        </w:rPr>
        <w:t>外方合作者简历</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5. </w:t>
      </w:r>
      <w:r w:rsidRPr="0017367C">
        <w:rPr>
          <w:rFonts w:ascii="Helvetica" w:eastAsia="宋体" w:hAnsi="Helvetica" w:cs="Helvetica"/>
          <w:color w:val="000000"/>
          <w:kern w:val="0"/>
          <w:sz w:val="24"/>
          <w:szCs w:val="24"/>
        </w:rPr>
        <w:t>外语水平证明</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 xml:space="preserve">6. </w:t>
      </w:r>
      <w:r w:rsidRPr="0017367C">
        <w:rPr>
          <w:rFonts w:ascii="Helvetica" w:eastAsia="宋体" w:hAnsi="Helvetica" w:cs="Helvetica"/>
          <w:color w:val="000000"/>
          <w:kern w:val="0"/>
          <w:sz w:val="24"/>
          <w:szCs w:val="24"/>
        </w:rPr>
        <w:t>职称证书、最高学历、学位证书</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 xml:space="preserve">7. </w:t>
      </w:r>
      <w:r w:rsidRPr="0017367C">
        <w:rPr>
          <w:rFonts w:ascii="Helvetica" w:eastAsia="宋体" w:hAnsi="Helvetica" w:cs="Helvetica"/>
          <w:color w:val="000000"/>
          <w:kern w:val="0"/>
          <w:sz w:val="24"/>
          <w:szCs w:val="24"/>
        </w:rPr>
        <w:t>有效的《中华人民共和国居民身份证》</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注：</w:t>
      </w:r>
      <w:r w:rsidRPr="0017367C">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如提供的材料中有英语以外语种书写的，需另提供中文翻译件。</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申请材料一律使用</w:t>
      </w:r>
      <w:r w:rsidRPr="0017367C">
        <w:rPr>
          <w:rFonts w:ascii="Helvetica" w:eastAsia="宋体" w:hAnsi="Helvetica" w:cs="Helvetica"/>
          <w:color w:val="000000"/>
          <w:kern w:val="0"/>
          <w:sz w:val="24"/>
          <w:szCs w:val="24"/>
        </w:rPr>
        <w:t>A4</w:t>
      </w:r>
      <w:r w:rsidRPr="0017367C">
        <w:rPr>
          <w:rFonts w:ascii="Helvetica" w:eastAsia="宋体" w:hAnsi="Helvetica" w:cs="Helvetica"/>
          <w:color w:val="000000"/>
          <w:kern w:val="0"/>
          <w:sz w:val="24"/>
          <w:szCs w:val="24"/>
        </w:rPr>
        <w:t>复印纸打印或复印，请在申请表第一页粘贴申请人近期彩色照片（一寸免冠、光纸正面）。</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申请人需向项目实施单位主管部门提交一套书面申请材料留存（留存期限为</w:t>
      </w:r>
      <w:r w:rsidRPr="0017367C">
        <w:rPr>
          <w:rFonts w:ascii="Helvetica" w:eastAsia="宋体" w:hAnsi="Helvetica" w:cs="Helvetica"/>
          <w:color w:val="000000"/>
          <w:kern w:val="0"/>
          <w:sz w:val="24"/>
          <w:szCs w:val="24"/>
        </w:rPr>
        <w:t>3</w:t>
      </w:r>
      <w:r w:rsidRPr="0017367C">
        <w:rPr>
          <w:rFonts w:ascii="Helvetica" w:eastAsia="宋体" w:hAnsi="Helvetica" w:cs="Helvetica"/>
          <w:color w:val="000000"/>
          <w:kern w:val="0"/>
          <w:sz w:val="24"/>
          <w:szCs w:val="24"/>
        </w:rPr>
        <w:t>年），项目实施单位无需向国家留学基金委提交纸质材料。</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二、申请材料说明</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1.</w:t>
      </w:r>
      <w:r w:rsidRPr="0017367C">
        <w:rPr>
          <w:rFonts w:ascii="Helvetica" w:eastAsia="宋体" w:hAnsi="Helvetica" w:cs="Helvetica"/>
          <w:b/>
          <w:bCs/>
          <w:color w:val="000000"/>
          <w:kern w:val="0"/>
          <w:sz w:val="24"/>
          <w:szCs w:val="24"/>
        </w:rPr>
        <w:t>《国家留学基金管理委员会出国留学申请表》（访学类）</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申请人需自行登录国家公派留学管理信息平台网上报名系统，并按要求如实在线填写申请表；填写完申请表后，应认真阅读申请表中有关个人承诺事项，并确认表格填写无误后，按系统提示点击</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提交申请表</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，下载生成的</w:t>
      </w:r>
      <w:r w:rsidRPr="0017367C">
        <w:rPr>
          <w:rFonts w:ascii="Helvetica" w:eastAsia="宋体" w:hAnsi="Helvetica" w:cs="Helvetica"/>
          <w:color w:val="000000"/>
          <w:kern w:val="0"/>
          <w:sz w:val="24"/>
          <w:szCs w:val="24"/>
        </w:rPr>
        <w:t>PDF</w:t>
      </w:r>
      <w:r w:rsidRPr="0017367C">
        <w:rPr>
          <w:rFonts w:ascii="Helvetica" w:eastAsia="宋体" w:hAnsi="Helvetica" w:cs="Helvetica"/>
          <w:color w:val="000000"/>
          <w:kern w:val="0"/>
          <w:sz w:val="24"/>
          <w:szCs w:val="24"/>
        </w:rPr>
        <w:t>格式《出国留学申请表》并打印</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在仔细阅读申请表中有关个人承诺事项且无异议后签名确认。申请表中的有关栏目视实际情况及项目要求进行填写，如无相关情况可不填。</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如填写有误（如留学期限、留学国别等）可提回修改。网上申请表正式提交并由项目实施单位主管部门接收后将不能提回及修改。申请人提交的书面申请表应与网上报名信息内容一致。申请人向项目实施单位主管部门提交纸质材料前，需在纸质申请表</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申请人签字</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栏中签名。</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2.</w:t>
      </w:r>
      <w:r w:rsidRPr="0017367C">
        <w:rPr>
          <w:rFonts w:ascii="Helvetica" w:eastAsia="宋体" w:hAnsi="Helvetica" w:cs="Helvetica"/>
          <w:b/>
          <w:bCs/>
          <w:color w:val="000000"/>
          <w:kern w:val="0"/>
          <w:sz w:val="24"/>
          <w:szCs w:val="24"/>
        </w:rPr>
        <w:t>《单位推荐意见表》</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lastRenderedPageBreak/>
        <w:t>单位推荐意见表在申请人打印申请表时由网上报名系统自动生成（申请人在网上报名阶段此表不在报名系统中显示）。</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推荐意见由申请人所在部门仔细阅读表中列明所在单位的责任与义务且无异议后，再针对每位申请人填写相应内容，由所在部门负责人签字并加盖单位公章后生效。</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对曾享受国家留学基金资助出国、回国不满两年的申请人，推荐单位应进行重点推荐。单位须在《单位推荐意见表》</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所在单位对被推荐人出国留学申请的具体意见</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栏勾选</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优先推荐</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，并在单位推荐意见栏中填写重点推荐理由。</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注</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《单位推荐意见表》的电子信息由项目实施单位主管部门负责输入网上报名系统；未提交单位推荐意见的，或单位推荐意见为</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政治立场不合格</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材料不属实</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所在单位不推荐</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的，材料审核不予通过。</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3. </w:t>
      </w:r>
      <w:r w:rsidRPr="0017367C">
        <w:rPr>
          <w:rFonts w:ascii="Helvetica" w:eastAsia="宋体" w:hAnsi="Helvetica" w:cs="Helvetica"/>
          <w:b/>
          <w:bCs/>
          <w:color w:val="000000"/>
          <w:kern w:val="0"/>
          <w:sz w:val="24"/>
          <w:szCs w:val="24"/>
        </w:rPr>
        <w:t>国外单位邀请信</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正式邀请信一般应由外方教授</w:t>
      </w:r>
      <w:r w:rsidRPr="0017367C">
        <w:rPr>
          <w:rFonts w:ascii="Helvetica" w:eastAsia="宋体" w:hAnsi="Helvetica" w:cs="Helvetica"/>
          <w:color w:val="000000"/>
          <w:kern w:val="0"/>
          <w:sz w:val="24"/>
          <w:szCs w:val="24"/>
        </w:rPr>
        <w:t>/</w:t>
      </w:r>
      <w:r w:rsidRPr="0017367C">
        <w:rPr>
          <w:rFonts w:ascii="Helvetica" w:eastAsia="宋体" w:hAnsi="Helvetica" w:cs="Helvetica"/>
          <w:color w:val="000000"/>
          <w:kern w:val="0"/>
          <w:sz w:val="24"/>
          <w:szCs w:val="24"/>
        </w:rPr>
        <w:t>邀请单位签发，并使用留学单位专用信纸打印。如网申时尚未获得正式邀请信，可先提交意向性邀请信，或由项目实施单位出具情况说明。</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4. </w:t>
      </w:r>
      <w:r w:rsidRPr="0017367C">
        <w:rPr>
          <w:rFonts w:ascii="Helvetica" w:eastAsia="宋体" w:hAnsi="Helvetica" w:cs="Helvetica"/>
          <w:b/>
          <w:bCs/>
          <w:color w:val="000000"/>
          <w:kern w:val="0"/>
          <w:sz w:val="24"/>
          <w:szCs w:val="24"/>
        </w:rPr>
        <w:t>外方合作者简历</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主要包括国外合作者的教育、学术背景；目前从事科研项目及近五年内科研、论文发表情况；在国外著名学术机构任职情况等，原则上不超过一页。国外合作者简历应由其本人提供并签字。申请时未确定国外合作者的请上传个人说明。</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5. </w:t>
      </w:r>
      <w:r w:rsidRPr="0017367C">
        <w:rPr>
          <w:rFonts w:ascii="Helvetica" w:eastAsia="宋体" w:hAnsi="Helvetica" w:cs="Helvetica"/>
          <w:b/>
          <w:bCs/>
          <w:color w:val="000000"/>
          <w:kern w:val="0"/>
          <w:sz w:val="24"/>
          <w:szCs w:val="24"/>
        </w:rPr>
        <w:t>外语水平证明</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申请人应按所申报项目有关外语水平要求提交相应的有效外语水平证明复印件，若无，则外语水平应填写未达标，并请上传项目实施单位出具的情况说明。</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6. </w:t>
      </w:r>
      <w:r w:rsidRPr="0017367C">
        <w:rPr>
          <w:rFonts w:ascii="Helvetica" w:eastAsia="宋体" w:hAnsi="Helvetica" w:cs="Helvetica"/>
          <w:b/>
          <w:bCs/>
          <w:color w:val="000000"/>
          <w:kern w:val="0"/>
          <w:sz w:val="24"/>
          <w:szCs w:val="24"/>
        </w:rPr>
        <w:t>职称证书、最高学历、学位证书</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申请人应提供所持有的最高职称、最高学历及学位证书的复印件。</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b/>
          <w:bCs/>
          <w:color w:val="000000"/>
          <w:kern w:val="0"/>
          <w:sz w:val="24"/>
          <w:szCs w:val="24"/>
        </w:rPr>
        <w:t>7. </w:t>
      </w:r>
      <w:r w:rsidRPr="0017367C">
        <w:rPr>
          <w:rFonts w:ascii="Helvetica" w:eastAsia="宋体" w:hAnsi="Helvetica" w:cs="Helvetica"/>
          <w:b/>
          <w:bCs/>
          <w:color w:val="000000"/>
          <w:kern w:val="0"/>
          <w:sz w:val="24"/>
          <w:szCs w:val="24"/>
        </w:rPr>
        <w:t>有效的《中华人民共和国居民身份证》</w:t>
      </w:r>
    </w:p>
    <w:p w:rsidR="0017367C" w:rsidRPr="0017367C" w:rsidRDefault="0017367C" w:rsidP="0017367C">
      <w:pPr>
        <w:widowControl/>
        <w:shd w:val="clear" w:color="auto" w:fill="FFFFFF"/>
        <w:spacing w:line="432" w:lineRule="atLeast"/>
        <w:ind w:firstLine="480"/>
        <w:jc w:val="left"/>
        <w:rPr>
          <w:rFonts w:ascii="Helvetica" w:eastAsia="宋体" w:hAnsi="Helvetica" w:cs="Helvetica"/>
          <w:color w:val="000000"/>
          <w:kern w:val="0"/>
          <w:sz w:val="24"/>
          <w:szCs w:val="24"/>
        </w:rPr>
      </w:pPr>
      <w:r w:rsidRPr="0017367C">
        <w:rPr>
          <w:rFonts w:ascii="Helvetica" w:eastAsia="宋体" w:hAnsi="Helvetica" w:cs="Helvetica"/>
          <w:color w:val="000000"/>
          <w:kern w:val="0"/>
          <w:sz w:val="24"/>
          <w:szCs w:val="24"/>
        </w:rPr>
        <w:t>请申请人将身份证正反面（个人信息、证件有效期和发证机关）同时复印在同一张</w:t>
      </w:r>
      <w:r w:rsidRPr="0017367C">
        <w:rPr>
          <w:rFonts w:ascii="Helvetica" w:eastAsia="宋体" w:hAnsi="Helvetica" w:cs="Helvetica"/>
          <w:color w:val="000000"/>
          <w:kern w:val="0"/>
          <w:sz w:val="24"/>
          <w:szCs w:val="24"/>
        </w:rPr>
        <w:t>A4</w:t>
      </w:r>
      <w:r w:rsidRPr="0017367C">
        <w:rPr>
          <w:rFonts w:ascii="Helvetica" w:eastAsia="宋体" w:hAnsi="Helvetica" w:cs="Helvetica"/>
          <w:color w:val="000000"/>
          <w:kern w:val="0"/>
          <w:sz w:val="24"/>
          <w:szCs w:val="24"/>
        </w:rPr>
        <w:t>纸上。</w:t>
      </w:r>
    </w:p>
    <w:p w:rsidR="00AF5979" w:rsidRPr="0017367C" w:rsidRDefault="00E322F1">
      <w:bookmarkStart w:id="0" w:name="_GoBack"/>
      <w:bookmarkEnd w:id="0"/>
    </w:p>
    <w:sectPr w:rsidR="00AF5979" w:rsidRPr="001736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2F1" w:rsidRDefault="00E322F1" w:rsidP="0017367C">
      <w:r>
        <w:separator/>
      </w:r>
    </w:p>
  </w:endnote>
  <w:endnote w:type="continuationSeparator" w:id="0">
    <w:p w:rsidR="00E322F1" w:rsidRDefault="00E322F1" w:rsidP="0017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2F1" w:rsidRDefault="00E322F1" w:rsidP="0017367C">
      <w:r>
        <w:separator/>
      </w:r>
    </w:p>
  </w:footnote>
  <w:footnote w:type="continuationSeparator" w:id="0">
    <w:p w:rsidR="00E322F1" w:rsidRDefault="00E322F1" w:rsidP="00173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BD"/>
    <w:rsid w:val="000E5EF5"/>
    <w:rsid w:val="0017367C"/>
    <w:rsid w:val="006735D7"/>
    <w:rsid w:val="00E322F1"/>
    <w:rsid w:val="00EA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DB5B3E-380A-4998-8CD3-59ADDB91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7367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6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367C"/>
    <w:rPr>
      <w:sz w:val="18"/>
      <w:szCs w:val="18"/>
    </w:rPr>
  </w:style>
  <w:style w:type="paragraph" w:styleId="a4">
    <w:name w:val="footer"/>
    <w:basedOn w:val="a"/>
    <w:link w:val="Char0"/>
    <w:uiPriority w:val="99"/>
    <w:unhideWhenUsed/>
    <w:rsid w:val="0017367C"/>
    <w:pPr>
      <w:tabs>
        <w:tab w:val="center" w:pos="4153"/>
        <w:tab w:val="right" w:pos="8306"/>
      </w:tabs>
      <w:snapToGrid w:val="0"/>
      <w:jc w:val="left"/>
    </w:pPr>
    <w:rPr>
      <w:sz w:val="18"/>
      <w:szCs w:val="18"/>
    </w:rPr>
  </w:style>
  <w:style w:type="character" w:customStyle="1" w:styleId="Char0">
    <w:name w:val="页脚 Char"/>
    <w:basedOn w:val="a0"/>
    <w:link w:val="a4"/>
    <w:uiPriority w:val="99"/>
    <w:rsid w:val="0017367C"/>
    <w:rPr>
      <w:sz w:val="18"/>
      <w:szCs w:val="18"/>
    </w:rPr>
  </w:style>
  <w:style w:type="character" w:customStyle="1" w:styleId="1Char">
    <w:name w:val="标题 1 Char"/>
    <w:basedOn w:val="a0"/>
    <w:link w:val="1"/>
    <w:uiPriority w:val="9"/>
    <w:rsid w:val="0017367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94375">
      <w:bodyDiv w:val="1"/>
      <w:marLeft w:val="0"/>
      <w:marRight w:val="0"/>
      <w:marTop w:val="0"/>
      <w:marBottom w:val="0"/>
      <w:divBdr>
        <w:top w:val="none" w:sz="0" w:space="0" w:color="auto"/>
        <w:left w:val="none" w:sz="0" w:space="0" w:color="auto"/>
        <w:bottom w:val="none" w:sz="0" w:space="0" w:color="auto"/>
        <w:right w:val="none" w:sz="0" w:space="0" w:color="auto"/>
      </w:divBdr>
    </w:div>
    <w:div w:id="200947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2020-12-29T01:25:00Z</dcterms:created>
  <dcterms:modified xsi:type="dcterms:W3CDTF">2020-12-29T01:26:00Z</dcterms:modified>
</cp:coreProperties>
</file>