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5A" w:rsidRPr="00081307" w:rsidRDefault="00CD155A" w:rsidP="00CD155A">
      <w:pPr>
        <w:spacing w:beforeLines="140" w:before="810" w:line="0" w:lineRule="atLeast"/>
        <w:jc w:val="center"/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</w:pPr>
      <w:bookmarkStart w:id="0" w:name="文件红头"/>
      <w:r w:rsidRPr="00081307"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  <w:t>南京大学</w:t>
      </w:r>
      <w:bookmarkEnd w:id="0"/>
      <w:r w:rsidR="004207C4"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  <w:t>教务处文件</w:t>
      </w:r>
    </w:p>
    <w:p w:rsidR="004207C4" w:rsidRPr="004207C4" w:rsidRDefault="004207C4" w:rsidP="00CD155A">
      <w:pPr>
        <w:tabs>
          <w:tab w:val="left" w:pos="4860"/>
          <w:tab w:val="left" w:pos="5363"/>
        </w:tabs>
        <w:autoSpaceDE w:val="0"/>
        <w:autoSpaceDN w:val="0"/>
        <w:adjustRightInd w:val="0"/>
        <w:spacing w:beforeLines="100" w:before="579"/>
        <w:jc w:val="center"/>
        <w:rPr>
          <w:rFonts w:ascii="仿宋" w:eastAsia="仿宋" w:hAnsi="仿宋" w:hint="eastAsia"/>
        </w:rPr>
      </w:pPr>
      <w:bookmarkStart w:id="1" w:name="文件编号"/>
      <w:bookmarkEnd w:id="1"/>
      <w:r w:rsidRPr="004207C4">
        <w:rPr>
          <w:rFonts w:ascii="仿宋" w:eastAsia="仿宋" w:hAnsi="仿宋" w:hint="eastAsia"/>
        </w:rPr>
        <w:t>南教务</w:t>
      </w:r>
      <w:r w:rsidRPr="004207C4">
        <w:rPr>
          <w:rFonts w:ascii="仿宋" w:eastAsia="仿宋" w:hAnsi="仿宋"/>
        </w:rPr>
        <w:t>[2019]48</w:t>
      </w:r>
      <w:r w:rsidRPr="004207C4">
        <w:rPr>
          <w:rFonts w:ascii="仿宋" w:eastAsia="仿宋" w:hAnsi="仿宋" w:hint="eastAsia"/>
        </w:rPr>
        <w:t>号</w:t>
      </w:r>
    </w:p>
    <w:p w:rsidR="00535C02" w:rsidRDefault="00535C02" w:rsidP="00535C02">
      <w:pPr>
        <w:jc w:val="center"/>
        <w:rPr>
          <w:rFonts w:eastAsia="长城小标宋体" w:hint="eastAsia"/>
        </w:rPr>
      </w:pPr>
      <w:r>
        <w:rPr>
          <w:rFonts w:eastAsia="长城小标宋体"/>
          <w:noProof/>
          <w:sz w:val="20"/>
        </w:rPr>
        <w:pict>
          <v:line id="_x0000_s1037" style="position:absolute;left:0;text-align:left;flip:y;z-index:251657728;mso-position-horizontal:center" from="0,9.6pt" to="441.35pt,9.6pt" strokecolor="red" strokeweight="2.5pt"/>
        </w:pict>
      </w:r>
    </w:p>
    <w:p w:rsidR="00535C02" w:rsidRDefault="00535C02" w:rsidP="00535C02">
      <w:pPr>
        <w:autoSpaceDE w:val="0"/>
        <w:autoSpaceDN w:val="0"/>
        <w:adjustRightInd w:val="0"/>
        <w:snapToGrid w:val="0"/>
        <w:spacing w:line="520" w:lineRule="exact"/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</w:pPr>
    </w:p>
    <w:p w:rsidR="004207C4" w:rsidRPr="007F7662" w:rsidRDefault="004207C4" w:rsidP="006F20E6">
      <w:pPr>
        <w:jc w:val="center"/>
        <w:rPr>
          <w:rFonts w:ascii="方正大标宋简体" w:eastAsia="方正大标宋简体" w:hAnsi="微软雅黑"/>
          <w:szCs w:val="32"/>
        </w:rPr>
      </w:pPr>
      <w:r w:rsidRPr="007F7662">
        <w:rPr>
          <w:rFonts w:ascii="方正大标宋简体" w:eastAsia="方正大标宋简体" w:hAnsi="微软雅黑"/>
          <w:szCs w:val="32"/>
        </w:rPr>
        <w:t>关于</w:t>
      </w:r>
      <w:r w:rsidRPr="007F7662">
        <w:rPr>
          <w:rFonts w:ascii="方正大标宋简体" w:eastAsia="方正大标宋简体" w:hAnsi="微软雅黑" w:hint="eastAsia"/>
          <w:szCs w:val="32"/>
        </w:rPr>
        <w:t>201</w:t>
      </w:r>
      <w:r>
        <w:rPr>
          <w:rFonts w:ascii="方正大标宋简体" w:eastAsia="方正大标宋简体" w:hAnsi="微软雅黑"/>
          <w:szCs w:val="32"/>
        </w:rPr>
        <w:t>9</w:t>
      </w:r>
      <w:r w:rsidRPr="007F7662">
        <w:rPr>
          <w:rFonts w:ascii="方正大标宋简体" w:eastAsia="方正大标宋简体" w:hAnsi="微软雅黑" w:hint="eastAsia"/>
          <w:szCs w:val="32"/>
        </w:rPr>
        <w:t>-</w:t>
      </w:r>
      <w:r w:rsidRPr="007F7662">
        <w:rPr>
          <w:rFonts w:ascii="方正大标宋简体" w:eastAsia="方正大标宋简体" w:hAnsi="微软雅黑"/>
          <w:szCs w:val="32"/>
        </w:rPr>
        <w:t>20</w:t>
      </w:r>
      <w:r>
        <w:rPr>
          <w:rFonts w:ascii="方正大标宋简体" w:eastAsia="方正大标宋简体" w:hAnsi="微软雅黑"/>
          <w:szCs w:val="32"/>
        </w:rPr>
        <w:t>20</w:t>
      </w:r>
      <w:r w:rsidRPr="007F7662">
        <w:rPr>
          <w:rFonts w:ascii="方正大标宋简体" w:eastAsia="方正大标宋简体" w:hAnsi="微软雅黑"/>
          <w:szCs w:val="32"/>
        </w:rPr>
        <w:t>学年第</w:t>
      </w:r>
      <w:r>
        <w:rPr>
          <w:rFonts w:ascii="方正大标宋简体" w:eastAsia="方正大标宋简体" w:hAnsi="微软雅黑" w:hint="eastAsia"/>
          <w:szCs w:val="32"/>
        </w:rPr>
        <w:t>一</w:t>
      </w:r>
      <w:r w:rsidRPr="007F7662">
        <w:rPr>
          <w:rFonts w:ascii="方正大标宋简体" w:eastAsia="方正大标宋简体" w:hAnsi="微软雅黑"/>
          <w:szCs w:val="32"/>
        </w:rPr>
        <w:t>学期</w:t>
      </w:r>
      <w:r w:rsidRPr="007F7662">
        <w:rPr>
          <w:rFonts w:ascii="方正大标宋简体" w:eastAsia="方正大标宋简体" w:hAnsi="微软雅黑" w:hint="eastAsia"/>
          <w:szCs w:val="32"/>
        </w:rPr>
        <w:t>“</w:t>
      </w:r>
      <w:r>
        <w:rPr>
          <w:rFonts w:ascii="方正大标宋简体" w:eastAsia="方正大标宋简体" w:hAnsi="微软雅黑" w:hint="eastAsia"/>
          <w:szCs w:val="32"/>
        </w:rPr>
        <w:t>本科</w:t>
      </w:r>
      <w:r w:rsidRPr="007F7662">
        <w:rPr>
          <w:rFonts w:ascii="方正大标宋简体" w:eastAsia="方正大标宋简体" w:hAnsi="微软雅黑" w:hint="eastAsia"/>
          <w:szCs w:val="32"/>
        </w:rPr>
        <w:t>教</w:t>
      </w:r>
      <w:r>
        <w:rPr>
          <w:rFonts w:ascii="方正大标宋简体" w:eastAsia="方正大标宋简体" w:hAnsi="微软雅黑" w:hint="eastAsia"/>
          <w:szCs w:val="32"/>
        </w:rPr>
        <w:t>改</w:t>
      </w:r>
      <w:r w:rsidRPr="007F7662">
        <w:rPr>
          <w:rFonts w:ascii="方正大标宋简体" w:eastAsia="方正大标宋简体" w:hAnsi="微软雅黑" w:hint="eastAsia"/>
          <w:szCs w:val="32"/>
        </w:rPr>
        <w:t>课程助教”申报</w:t>
      </w:r>
      <w:r>
        <w:rPr>
          <w:rFonts w:ascii="方正大标宋简体" w:eastAsia="方正大标宋简体" w:hAnsi="微软雅黑"/>
          <w:szCs w:val="32"/>
        </w:rPr>
        <w:t>以及2018</w:t>
      </w:r>
      <w:r>
        <w:rPr>
          <w:rFonts w:ascii="方正大标宋简体" w:eastAsia="方正大标宋简体" w:hAnsi="微软雅黑" w:hint="eastAsia"/>
          <w:szCs w:val="32"/>
        </w:rPr>
        <w:t>-</w:t>
      </w:r>
      <w:r>
        <w:rPr>
          <w:rFonts w:ascii="方正大标宋简体" w:eastAsia="方正大标宋简体" w:hAnsi="微软雅黑"/>
          <w:szCs w:val="32"/>
        </w:rPr>
        <w:t>2019学年第</w:t>
      </w:r>
      <w:r>
        <w:rPr>
          <w:rFonts w:ascii="方正大标宋简体" w:eastAsia="方正大标宋简体" w:hAnsi="微软雅黑" w:hint="eastAsia"/>
          <w:szCs w:val="32"/>
        </w:rPr>
        <w:t>二</w:t>
      </w:r>
      <w:r>
        <w:rPr>
          <w:rFonts w:ascii="方正大标宋简体" w:eastAsia="方正大标宋简体" w:hAnsi="微软雅黑"/>
          <w:szCs w:val="32"/>
        </w:rPr>
        <w:t>学期助教岗位考核</w:t>
      </w:r>
      <w:r w:rsidRPr="007F7662">
        <w:rPr>
          <w:rFonts w:ascii="方正大标宋简体" w:eastAsia="方正大标宋简体" w:hAnsi="微软雅黑" w:hint="eastAsia"/>
          <w:szCs w:val="32"/>
        </w:rPr>
        <w:t>的通知</w:t>
      </w:r>
    </w:p>
    <w:p w:rsidR="004207C4" w:rsidRPr="007F7662" w:rsidRDefault="004207C4" w:rsidP="000A6049">
      <w:pPr>
        <w:rPr>
          <w:rFonts w:ascii="仿宋" w:eastAsia="仿宋" w:hAnsi="仿宋"/>
          <w:sz w:val="28"/>
          <w:szCs w:val="28"/>
        </w:rPr>
      </w:pPr>
      <w:r w:rsidRPr="007F7662">
        <w:rPr>
          <w:rFonts w:ascii="仿宋" w:eastAsia="仿宋" w:hAnsi="仿宋"/>
          <w:sz w:val="28"/>
          <w:szCs w:val="28"/>
        </w:rPr>
        <w:t>各院系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各单位</w:t>
      </w:r>
      <w:r w:rsidRPr="007F7662">
        <w:rPr>
          <w:rFonts w:ascii="仿宋" w:eastAsia="仿宋" w:hAnsi="仿宋" w:hint="eastAsia"/>
          <w:sz w:val="28"/>
          <w:szCs w:val="28"/>
        </w:rPr>
        <w:t>：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为深入推进本科教育教学改革，不断完善以学生发展为中心的创新人才培养体系，学校在一流本科教育实施方案中重点实施本科教学改革课程助教</w:t>
      </w:r>
      <w:r w:rsidRPr="00583266">
        <w:rPr>
          <w:rFonts w:ascii="仿宋" w:eastAsia="仿宋" w:hAnsi="仿宋" w:hint="eastAsia"/>
          <w:sz w:val="28"/>
          <w:szCs w:val="28"/>
        </w:rPr>
        <w:t>（Teaching Assistant）</w:t>
      </w:r>
      <w:r w:rsidRPr="00AF051B">
        <w:rPr>
          <w:rFonts w:ascii="仿宋" w:eastAsia="仿宋" w:hAnsi="仿宋" w:hint="eastAsia"/>
          <w:sz w:val="28"/>
          <w:szCs w:val="28"/>
        </w:rPr>
        <w:t>制</w:t>
      </w:r>
      <w:r>
        <w:rPr>
          <w:rFonts w:ascii="仿宋" w:eastAsia="仿宋" w:hAnsi="仿宋" w:hint="eastAsia"/>
          <w:sz w:val="28"/>
          <w:szCs w:val="28"/>
        </w:rPr>
        <w:t>度，以配合建设本科教学“十百千”优质课程，切实保障教育教学质量</w:t>
      </w:r>
      <w:r w:rsidRPr="007F7662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根据《南京大学教学改革课程助教管理办法（暂行）》（</w:t>
      </w:r>
      <w:proofErr w:type="gramStart"/>
      <w:r>
        <w:rPr>
          <w:rFonts w:ascii="仿宋" w:eastAsia="仿宋" w:hAnsi="仿宋" w:hint="eastAsia"/>
          <w:sz w:val="28"/>
          <w:szCs w:val="28"/>
        </w:rPr>
        <w:t>南字发</w:t>
      </w:r>
      <w:proofErr w:type="gramEnd"/>
      <w:r>
        <w:rPr>
          <w:rFonts w:ascii="仿宋" w:eastAsia="仿宋" w:hAnsi="仿宋" w:hint="eastAsia"/>
          <w:sz w:val="28"/>
          <w:szCs w:val="28"/>
        </w:rPr>
        <w:t>【2017】68号），</w:t>
      </w:r>
      <w:r w:rsidRPr="007F7662">
        <w:rPr>
          <w:rFonts w:ascii="仿宋" w:eastAsia="仿宋" w:hAnsi="仿宋" w:hint="eastAsia"/>
          <w:sz w:val="28"/>
          <w:szCs w:val="28"/>
        </w:rPr>
        <w:t>现就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年秋季学期</w:t>
      </w:r>
      <w:r w:rsidRPr="007F7662">
        <w:rPr>
          <w:rFonts w:ascii="仿宋" w:eastAsia="仿宋" w:hAnsi="仿宋"/>
          <w:sz w:val="28"/>
          <w:szCs w:val="28"/>
        </w:rPr>
        <w:t>的教学改革课程助教</w:t>
      </w:r>
      <w:r>
        <w:rPr>
          <w:rFonts w:ascii="仿宋" w:eastAsia="仿宋" w:hAnsi="仿宋"/>
          <w:sz w:val="28"/>
          <w:szCs w:val="28"/>
        </w:rPr>
        <w:t>的申报以及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019年</w:t>
      </w:r>
      <w:r>
        <w:rPr>
          <w:rFonts w:ascii="仿宋" w:eastAsia="仿宋" w:hAnsi="仿宋" w:hint="eastAsia"/>
          <w:sz w:val="28"/>
          <w:szCs w:val="28"/>
        </w:rPr>
        <w:t>春</w:t>
      </w:r>
      <w:r>
        <w:rPr>
          <w:rFonts w:ascii="仿宋" w:eastAsia="仿宋" w:hAnsi="仿宋"/>
          <w:sz w:val="28"/>
          <w:szCs w:val="28"/>
        </w:rPr>
        <w:t>季学期的助教岗位考核工作通知如下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4207C4" w:rsidRPr="00FB1914" w:rsidRDefault="004207C4" w:rsidP="000A6049">
      <w:pPr>
        <w:ind w:firstLineChars="200" w:firstLine="554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/>
          <w:b/>
          <w:sz w:val="28"/>
          <w:szCs w:val="28"/>
        </w:rPr>
        <w:t>一</w:t>
      </w:r>
      <w:r w:rsidRPr="00FB1914">
        <w:rPr>
          <w:rFonts w:ascii="黑体" w:eastAsia="黑体" w:hAnsi="黑体" w:hint="eastAsia"/>
          <w:b/>
          <w:sz w:val="28"/>
          <w:szCs w:val="28"/>
        </w:rPr>
        <w:t>、基本原则</w:t>
      </w:r>
    </w:p>
    <w:p w:rsidR="004207C4" w:rsidRPr="00A12FC1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助教的聘用遵循</w:t>
      </w:r>
      <w:r w:rsidRPr="00AF051B">
        <w:rPr>
          <w:rFonts w:ascii="仿宋" w:eastAsia="仿宋" w:hAnsi="仿宋" w:hint="eastAsia"/>
          <w:sz w:val="28"/>
          <w:szCs w:val="28"/>
        </w:rPr>
        <w:t>按需设岗、竞争上岗、规范考核、按劳取酬</w:t>
      </w:r>
      <w:r w:rsidRPr="00A12FC1">
        <w:rPr>
          <w:rFonts w:ascii="仿宋" w:eastAsia="仿宋" w:hAnsi="仿宋" w:hint="eastAsia"/>
          <w:sz w:val="28"/>
          <w:szCs w:val="28"/>
        </w:rPr>
        <w:t>的原则。</w:t>
      </w:r>
    </w:p>
    <w:p w:rsidR="004207C4" w:rsidRPr="00FB1914" w:rsidRDefault="004207C4" w:rsidP="000A6049">
      <w:pPr>
        <w:ind w:firstLineChars="200" w:firstLine="554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/>
          <w:b/>
          <w:sz w:val="28"/>
          <w:szCs w:val="28"/>
        </w:rPr>
        <w:t>二</w:t>
      </w:r>
      <w:r w:rsidRPr="00FB1914">
        <w:rPr>
          <w:rFonts w:ascii="黑体" w:eastAsia="黑体" w:hAnsi="黑体" w:hint="eastAsia"/>
          <w:b/>
          <w:sz w:val="28"/>
          <w:szCs w:val="28"/>
        </w:rPr>
        <w:t>、</w:t>
      </w:r>
      <w:r w:rsidRPr="00FB1914">
        <w:rPr>
          <w:rFonts w:ascii="黑体" w:eastAsia="黑体" w:hAnsi="黑体"/>
          <w:b/>
          <w:sz w:val="28"/>
          <w:szCs w:val="28"/>
        </w:rPr>
        <w:t>岗位设置</w:t>
      </w:r>
    </w:p>
    <w:p w:rsidR="004207C4" w:rsidRPr="00A12FC1" w:rsidRDefault="004207C4" w:rsidP="000A6049">
      <w:pPr>
        <w:ind w:firstLineChars="200" w:firstLine="554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覆盖课程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学科平台课程，专业核心课，</w:t>
      </w:r>
      <w:r w:rsidRPr="00AF051B">
        <w:rPr>
          <w:rFonts w:ascii="仿宋" w:eastAsia="仿宋" w:hAnsi="仿宋" w:hint="eastAsia"/>
          <w:sz w:val="28"/>
          <w:szCs w:val="28"/>
        </w:rPr>
        <w:t>学校立项建设的本科教学改革课程（</w:t>
      </w:r>
      <w:r>
        <w:rPr>
          <w:rFonts w:ascii="仿宋" w:eastAsia="仿宋" w:hAnsi="仿宋" w:hint="eastAsia"/>
          <w:sz w:val="28"/>
          <w:szCs w:val="28"/>
        </w:rPr>
        <w:t>在线开放课程、</w:t>
      </w:r>
      <w:r w:rsidRPr="00AF051B">
        <w:rPr>
          <w:rFonts w:ascii="仿宋" w:eastAsia="仿宋" w:hAnsi="仿宋" w:hint="eastAsia"/>
          <w:sz w:val="28"/>
          <w:szCs w:val="28"/>
        </w:rPr>
        <w:t>通识课、新生研讨课、高年级研讨课、“悦读经典计划”系列课程、翻转课堂、新生导学课、创新创业课等）</w:t>
      </w:r>
      <w:r>
        <w:rPr>
          <w:rFonts w:ascii="仿宋" w:eastAsia="仿宋" w:hAnsi="仿宋" w:hint="eastAsia"/>
          <w:sz w:val="28"/>
          <w:szCs w:val="28"/>
        </w:rPr>
        <w:t>，“百”层次优课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</w:p>
    <w:p w:rsidR="004207C4" w:rsidRDefault="004207C4" w:rsidP="000A6049">
      <w:pPr>
        <w:ind w:firstLineChars="200" w:firstLine="554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/>
          <w:b/>
          <w:sz w:val="28"/>
          <w:szCs w:val="28"/>
        </w:rPr>
        <w:t>岗位人数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以课堂讲授为主的课程，每30名学生原则上配备</w:t>
      </w:r>
      <w:r w:rsidRPr="009676B0">
        <w:rPr>
          <w:rFonts w:ascii="仿宋" w:eastAsia="仿宋" w:hAnsi="仿宋" w:hint="eastAsia"/>
          <w:b/>
          <w:sz w:val="28"/>
          <w:szCs w:val="28"/>
        </w:rPr>
        <w:t>不超过</w:t>
      </w:r>
      <w:r w:rsidRPr="00AF051B">
        <w:rPr>
          <w:rFonts w:ascii="仿宋" w:eastAsia="仿宋" w:hAnsi="仿宋" w:hint="eastAsia"/>
          <w:sz w:val="28"/>
          <w:szCs w:val="28"/>
        </w:rPr>
        <w:t>1名助教</w:t>
      </w:r>
      <w:r>
        <w:rPr>
          <w:rFonts w:ascii="仿宋" w:eastAsia="仿宋" w:hAnsi="仿宋" w:hint="eastAsia"/>
          <w:sz w:val="28"/>
          <w:szCs w:val="28"/>
        </w:rPr>
        <w:t>（即：6</w:t>
      </w:r>
      <w:r>
        <w:rPr>
          <w:rFonts w:ascii="仿宋" w:eastAsia="仿宋" w:hAnsi="仿宋"/>
          <w:sz w:val="28"/>
          <w:szCs w:val="28"/>
        </w:rPr>
        <w:t>0人以下配</w:t>
      </w:r>
      <w:r>
        <w:rPr>
          <w:rFonts w:ascii="仿宋" w:eastAsia="仿宋" w:hAnsi="仿宋" w:hint="eastAsia"/>
          <w:sz w:val="28"/>
          <w:szCs w:val="28"/>
        </w:rPr>
        <w:t>1位助教，6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89人配</w:t>
      </w:r>
      <w:r>
        <w:rPr>
          <w:rFonts w:ascii="仿宋" w:eastAsia="仿宋" w:hAnsi="仿宋" w:hint="eastAsia"/>
          <w:sz w:val="28"/>
          <w:szCs w:val="28"/>
        </w:rPr>
        <w:t>2位助教，以此类推）</w:t>
      </w:r>
      <w:r w:rsidRPr="00AF051B">
        <w:rPr>
          <w:rFonts w:ascii="仿宋" w:eastAsia="仿宋" w:hAnsi="仿宋" w:hint="eastAsia"/>
          <w:sz w:val="28"/>
          <w:szCs w:val="28"/>
        </w:rPr>
        <w:t>；以线上教学为主的课程，每门课程原则上配备1名助教。如</w:t>
      </w:r>
      <w:r>
        <w:rPr>
          <w:rFonts w:ascii="仿宋" w:eastAsia="仿宋" w:hAnsi="仿宋" w:hint="eastAsia"/>
          <w:sz w:val="28"/>
          <w:szCs w:val="28"/>
        </w:rPr>
        <w:t>在线开放课程因选修人数过多</w:t>
      </w:r>
      <w:r w:rsidRPr="00AF051B">
        <w:rPr>
          <w:rFonts w:ascii="仿宋" w:eastAsia="仿宋" w:hAnsi="仿宋" w:hint="eastAsia"/>
          <w:sz w:val="28"/>
          <w:szCs w:val="28"/>
        </w:rPr>
        <w:t>需增加助教人数，可由课程负责人申请，院系（教学单位）出具意见，</w:t>
      </w:r>
      <w:r>
        <w:rPr>
          <w:rFonts w:ascii="仿宋" w:eastAsia="仿宋" w:hAnsi="仿宋" w:hint="eastAsia"/>
          <w:sz w:val="28"/>
          <w:szCs w:val="28"/>
        </w:rPr>
        <w:t>在助教信息汇总表上特别备注院系意见</w:t>
      </w:r>
      <w:r w:rsidRPr="007A0004">
        <w:rPr>
          <w:rFonts w:ascii="仿宋" w:eastAsia="仿宋" w:hAnsi="仿宋" w:hint="eastAsia"/>
          <w:sz w:val="28"/>
          <w:szCs w:val="28"/>
        </w:rPr>
        <w:t>。</w:t>
      </w:r>
    </w:p>
    <w:p w:rsidR="004207C4" w:rsidRPr="00A12FC1" w:rsidRDefault="004207C4" w:rsidP="000A6049">
      <w:pPr>
        <w:ind w:firstLineChars="200" w:firstLine="554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岗位</w:t>
      </w:r>
      <w:r w:rsidRPr="00AF051B">
        <w:rPr>
          <w:rFonts w:ascii="仿宋" w:eastAsia="仿宋" w:hAnsi="仿宋"/>
          <w:b/>
          <w:sz w:val="28"/>
          <w:szCs w:val="28"/>
        </w:rPr>
        <w:t>要求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各岗位的具体要求及工作职责由各院系（教学单位）组织课程负责人根据本办法制定。</w:t>
      </w:r>
    </w:p>
    <w:p w:rsidR="004207C4" w:rsidRPr="00FB1914" w:rsidRDefault="004207C4" w:rsidP="000A6049">
      <w:pPr>
        <w:ind w:firstLineChars="200" w:firstLine="554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 w:hint="eastAsia"/>
          <w:b/>
          <w:sz w:val="28"/>
          <w:szCs w:val="28"/>
        </w:rPr>
        <w:t>三、</w:t>
      </w:r>
      <w:r w:rsidRPr="00FB1914">
        <w:rPr>
          <w:rFonts w:ascii="黑体" w:eastAsia="黑体" w:hAnsi="黑体"/>
          <w:b/>
          <w:sz w:val="28"/>
          <w:szCs w:val="28"/>
        </w:rPr>
        <w:t>岗位职责</w:t>
      </w:r>
    </w:p>
    <w:p w:rsidR="004207C4" w:rsidRPr="00A12FC1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/>
          <w:sz w:val="28"/>
          <w:szCs w:val="28"/>
        </w:rPr>
        <w:t>助教在课程负责人的指导和安排下开展工作</w:t>
      </w:r>
      <w:r w:rsidRPr="00A12FC1">
        <w:rPr>
          <w:rFonts w:ascii="仿宋" w:eastAsia="仿宋" w:hAnsi="仿宋" w:hint="eastAsia"/>
          <w:sz w:val="28"/>
          <w:szCs w:val="28"/>
        </w:rPr>
        <w:t>，</w:t>
      </w:r>
      <w:r w:rsidRPr="00A12FC1">
        <w:rPr>
          <w:rFonts w:ascii="仿宋" w:eastAsia="仿宋" w:hAnsi="仿宋"/>
          <w:sz w:val="28"/>
          <w:szCs w:val="28"/>
        </w:rPr>
        <w:t>基本职责</w:t>
      </w:r>
      <w:r w:rsidRPr="00A12FC1">
        <w:rPr>
          <w:rFonts w:ascii="仿宋" w:eastAsia="仿宋" w:hAnsi="仿宋" w:hint="eastAsia"/>
          <w:sz w:val="28"/>
          <w:szCs w:val="28"/>
        </w:rPr>
        <w:t>包括</w:t>
      </w:r>
      <w:r w:rsidRPr="00A12FC1">
        <w:rPr>
          <w:rFonts w:ascii="仿宋" w:eastAsia="仿宋" w:hAnsi="仿宋"/>
          <w:sz w:val="28"/>
          <w:szCs w:val="28"/>
        </w:rPr>
        <w:t>但不限于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1.做好各项开课准备工作，如配合课程负责人做好课程网络平台、教学辅助系统的账号注册、建课、建班等；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2.协助课程负责人建设和更新教学资源；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3.开课过程中，根据课程负责人的要求随堂听课，协助教师实践“大班授课+小班研讨”的教学方式，组织签到、团队学习、实习实践活动等；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4.协助课程负责人开展在线教学，负责上传教学资源、</w:t>
      </w:r>
      <w:proofErr w:type="gramStart"/>
      <w:r w:rsidRPr="00AF051B">
        <w:rPr>
          <w:rFonts w:ascii="仿宋" w:eastAsia="仿宋" w:hAnsi="仿宋" w:hint="eastAsia"/>
          <w:sz w:val="28"/>
          <w:szCs w:val="28"/>
        </w:rPr>
        <w:t>组织线</w:t>
      </w:r>
      <w:proofErr w:type="gramEnd"/>
      <w:r w:rsidRPr="00AF051B">
        <w:rPr>
          <w:rFonts w:ascii="仿宋" w:eastAsia="仿宋" w:hAnsi="仿宋" w:hint="eastAsia"/>
          <w:sz w:val="28"/>
          <w:szCs w:val="28"/>
        </w:rPr>
        <w:t xml:space="preserve">上讨论、整理和分析学生在线学习的各类数据等； 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5.课后，根据课程负责人的要求组织答疑，协助批改作业及组织阶段性考核等；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 xml:space="preserve">6.协助课程负责人完成课程的监考、阅卷等工作； 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7.成为教师与学生之间沟通的桥梁，及时了解学生的学习状况，协助课程负责人征集学生学习心得、优秀习作等，并撰写助教工作总结报告；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8.做好新旧助教工作交接；</w:t>
      </w:r>
    </w:p>
    <w:p w:rsidR="004207C4" w:rsidRPr="00AF051B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9.协助学校开展助教交流、培训工作；</w:t>
      </w:r>
    </w:p>
    <w:p w:rsidR="004207C4" w:rsidRPr="00A12FC1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10.</w:t>
      </w:r>
      <w:r>
        <w:rPr>
          <w:rFonts w:ascii="仿宋" w:eastAsia="仿宋" w:hAnsi="仿宋" w:hint="eastAsia"/>
          <w:sz w:val="28"/>
          <w:szCs w:val="28"/>
        </w:rPr>
        <w:t>完成课程负责人布置的其他教学辅助工作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</w:p>
    <w:p w:rsidR="004207C4" w:rsidRPr="00FB1914" w:rsidRDefault="004207C4" w:rsidP="000A6049">
      <w:pPr>
        <w:ind w:firstLineChars="200" w:firstLine="554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 w:hint="eastAsia"/>
          <w:b/>
          <w:sz w:val="28"/>
          <w:szCs w:val="28"/>
        </w:rPr>
        <w:t>四、</w:t>
      </w:r>
      <w:r w:rsidRPr="00FB1914">
        <w:rPr>
          <w:rFonts w:ascii="黑体" w:eastAsia="黑体" w:hAnsi="黑体"/>
          <w:b/>
          <w:sz w:val="28"/>
          <w:szCs w:val="28"/>
        </w:rPr>
        <w:t>岗位申请</w:t>
      </w:r>
    </w:p>
    <w:p w:rsidR="004207C4" w:rsidRPr="00A12FC1" w:rsidRDefault="004207C4" w:rsidP="000A6049">
      <w:pPr>
        <w:ind w:firstLineChars="200" w:firstLine="554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申请条件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我校</w:t>
      </w:r>
      <w:r w:rsidRPr="00AF051B">
        <w:rPr>
          <w:rFonts w:ascii="仿宋" w:eastAsia="仿宋" w:hAnsi="仿宋" w:hint="eastAsia"/>
          <w:b/>
          <w:sz w:val="28"/>
          <w:szCs w:val="28"/>
        </w:rPr>
        <w:t>在籍全日制研究生</w:t>
      </w:r>
      <w:r w:rsidRPr="00AF051B">
        <w:rPr>
          <w:rFonts w:ascii="仿宋" w:eastAsia="仿宋" w:hAnsi="仿宋" w:hint="eastAsia"/>
          <w:sz w:val="28"/>
          <w:szCs w:val="28"/>
        </w:rPr>
        <w:t>，思想进步、遵纪守法、遵守学校各项规章制度、无任何处分记录；成绩优异、学有余力；身心健康、认真负责</w:t>
      </w:r>
      <w:r>
        <w:rPr>
          <w:rFonts w:ascii="仿宋" w:eastAsia="仿宋" w:hAnsi="仿宋" w:hint="eastAsia"/>
          <w:sz w:val="28"/>
          <w:szCs w:val="28"/>
        </w:rPr>
        <w:t>；</w:t>
      </w:r>
      <w:r w:rsidRPr="00AF051B">
        <w:rPr>
          <w:rFonts w:ascii="仿宋" w:eastAsia="仿宋" w:hAnsi="仿宋" w:hint="eastAsia"/>
          <w:sz w:val="28"/>
          <w:szCs w:val="28"/>
        </w:rPr>
        <w:t>课程相关专</w:t>
      </w:r>
      <w:r>
        <w:rPr>
          <w:rFonts w:ascii="仿宋" w:eastAsia="仿宋" w:hAnsi="仿宋" w:hint="eastAsia"/>
          <w:sz w:val="28"/>
          <w:szCs w:val="28"/>
        </w:rPr>
        <w:t>业研究生优先。</w:t>
      </w:r>
      <w:r w:rsidRPr="000D5D73">
        <w:rPr>
          <w:rFonts w:ascii="仿宋" w:eastAsia="仿宋" w:hAnsi="仿宋" w:hint="eastAsia"/>
          <w:b/>
          <w:sz w:val="28"/>
          <w:szCs w:val="28"/>
        </w:rPr>
        <w:t>延期、在职研究生、定向和委托培养研究生不得申请</w:t>
      </w:r>
      <w:r w:rsidRPr="00AF051B">
        <w:rPr>
          <w:rFonts w:ascii="仿宋" w:eastAsia="仿宋" w:hAnsi="仿宋" w:hint="eastAsia"/>
          <w:sz w:val="28"/>
          <w:szCs w:val="28"/>
        </w:rPr>
        <w:t>。</w:t>
      </w:r>
    </w:p>
    <w:p w:rsidR="004207C4" w:rsidRPr="00AF051B" w:rsidRDefault="004207C4" w:rsidP="000A6049">
      <w:pPr>
        <w:ind w:firstLineChars="200" w:firstLine="554"/>
        <w:rPr>
          <w:rFonts w:ascii="仿宋" w:eastAsia="仿宋" w:hAnsi="仿宋"/>
          <w:b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申请程序：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0A6049">
        <w:rPr>
          <w:rFonts w:ascii="仿宋" w:eastAsia="仿宋" w:hAnsi="仿宋" w:hint="eastAsia"/>
          <w:b/>
          <w:sz w:val="28"/>
          <w:szCs w:val="28"/>
        </w:rPr>
        <w:t>院系自行组织</w:t>
      </w:r>
      <w:r w:rsidRPr="00A12FC1">
        <w:rPr>
          <w:rFonts w:ascii="仿宋" w:eastAsia="仿宋" w:hAnsi="仿宋" w:hint="eastAsia"/>
          <w:sz w:val="28"/>
          <w:szCs w:val="28"/>
        </w:rPr>
        <w:t>课程负责人</w:t>
      </w:r>
      <w:r>
        <w:rPr>
          <w:rFonts w:ascii="仿宋" w:eastAsia="仿宋" w:hAnsi="仿宋" w:hint="eastAsia"/>
          <w:sz w:val="28"/>
          <w:szCs w:val="28"/>
        </w:rPr>
        <w:t>在院系主页发布</w:t>
      </w:r>
      <w:r w:rsidRPr="00A12FC1">
        <w:rPr>
          <w:rFonts w:ascii="仿宋" w:eastAsia="仿宋" w:hAnsi="仿宋" w:hint="eastAsia"/>
          <w:sz w:val="28"/>
          <w:szCs w:val="28"/>
        </w:rPr>
        <w:t>助教岗位需求</w:t>
      </w:r>
      <w:r>
        <w:rPr>
          <w:rFonts w:ascii="仿宋" w:eastAsia="仿宋" w:hAnsi="仿宋" w:hint="eastAsia"/>
          <w:sz w:val="28"/>
          <w:szCs w:val="28"/>
        </w:rPr>
        <w:t>表（可参考附件2），并组织</w:t>
      </w:r>
      <w:r w:rsidRPr="00A12FC1">
        <w:rPr>
          <w:rFonts w:ascii="仿宋" w:eastAsia="仿宋" w:hAnsi="仿宋" w:hint="eastAsia"/>
          <w:sz w:val="28"/>
          <w:szCs w:val="28"/>
        </w:rPr>
        <w:t>学生申请</w:t>
      </w:r>
      <w:r>
        <w:rPr>
          <w:rFonts w:ascii="仿宋" w:eastAsia="仿宋" w:hAnsi="仿宋" w:hint="eastAsia"/>
          <w:sz w:val="28"/>
          <w:szCs w:val="28"/>
        </w:rPr>
        <w:t>（可参考附件3）、</w:t>
      </w:r>
      <w:r w:rsidRPr="00A12FC1">
        <w:rPr>
          <w:rFonts w:ascii="仿宋" w:eastAsia="仿宋" w:hAnsi="仿宋" w:hint="eastAsia"/>
          <w:sz w:val="28"/>
          <w:szCs w:val="28"/>
        </w:rPr>
        <w:t>教师审核，</w:t>
      </w:r>
      <w:r>
        <w:rPr>
          <w:rFonts w:ascii="仿宋" w:eastAsia="仿宋" w:hAnsi="仿宋" w:hint="eastAsia"/>
          <w:sz w:val="28"/>
          <w:szCs w:val="28"/>
        </w:rPr>
        <w:t>及院系公示。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日17:00前，将本院系的助教信息汇总</w:t>
      </w:r>
      <w:proofErr w:type="gramStart"/>
      <w:r>
        <w:rPr>
          <w:rFonts w:ascii="仿宋" w:eastAsia="仿宋" w:hAnsi="仿宋" w:hint="eastAsia"/>
          <w:sz w:val="28"/>
          <w:szCs w:val="28"/>
        </w:rPr>
        <w:t>表电子稿</w:t>
      </w:r>
      <w:proofErr w:type="gramEnd"/>
      <w:r>
        <w:rPr>
          <w:rFonts w:ascii="仿宋" w:eastAsia="仿宋" w:hAnsi="仿宋" w:hint="eastAsia"/>
          <w:sz w:val="28"/>
          <w:szCs w:val="28"/>
        </w:rPr>
        <w:t>（附件1）发至</w:t>
      </w:r>
      <w:r w:rsidRPr="00C401D4">
        <w:rPr>
          <w:rStyle w:val="aa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401D4">
        <w:rPr>
          <w:rFonts w:ascii="仿宋" w:eastAsia="仿宋" w:hAnsi="仿宋" w:hint="eastAsia"/>
          <w:b/>
          <w:sz w:val="28"/>
          <w:szCs w:val="28"/>
        </w:rPr>
        <w:t>院系在汇总助教信息时需注意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E6D6B">
        <w:rPr>
          <w:rFonts w:ascii="仿宋" w:eastAsia="仿宋" w:hAnsi="仿宋" w:hint="eastAsia"/>
          <w:sz w:val="28"/>
          <w:szCs w:val="28"/>
        </w:rPr>
        <w:t>每人每</w:t>
      </w:r>
      <w:proofErr w:type="gramStart"/>
      <w:r w:rsidRPr="00BE6D6B">
        <w:rPr>
          <w:rFonts w:ascii="仿宋" w:eastAsia="仿宋" w:hAnsi="仿宋" w:hint="eastAsia"/>
          <w:sz w:val="28"/>
          <w:szCs w:val="28"/>
        </w:rPr>
        <w:t>周</w:t>
      </w:r>
      <w:r w:rsidRPr="00BE6D6B">
        <w:rPr>
          <w:rFonts w:ascii="仿宋" w:eastAsia="仿宋" w:hAnsi="仿宋" w:hint="eastAsia"/>
          <w:b/>
          <w:sz w:val="28"/>
          <w:szCs w:val="28"/>
        </w:rPr>
        <w:t>标准</w:t>
      </w:r>
      <w:proofErr w:type="gramEnd"/>
      <w:r w:rsidRPr="00BE6D6B">
        <w:rPr>
          <w:rFonts w:ascii="仿宋" w:eastAsia="仿宋" w:hAnsi="仿宋" w:hint="eastAsia"/>
          <w:b/>
          <w:sz w:val="28"/>
          <w:szCs w:val="28"/>
        </w:rPr>
        <w:t>工作时间</w:t>
      </w:r>
      <w:r>
        <w:rPr>
          <w:rFonts w:ascii="仿宋" w:eastAsia="仿宋" w:hAnsi="仿宋" w:hint="eastAsia"/>
          <w:sz w:val="28"/>
          <w:szCs w:val="28"/>
        </w:rPr>
        <w:t>≤</w:t>
      </w:r>
      <w:r w:rsidRPr="00BE6D6B">
        <w:rPr>
          <w:rFonts w:ascii="仿宋" w:eastAsia="仿宋" w:hAnsi="仿宋" w:hint="eastAsia"/>
          <w:sz w:val="28"/>
          <w:szCs w:val="28"/>
        </w:rPr>
        <w:t>6小时，在线开放课程、翻转课堂等新型混合式教学改革课程的助教每人每</w:t>
      </w:r>
      <w:proofErr w:type="gramStart"/>
      <w:r w:rsidRPr="00BE6D6B">
        <w:rPr>
          <w:rFonts w:ascii="仿宋" w:eastAsia="仿宋" w:hAnsi="仿宋" w:hint="eastAsia"/>
          <w:sz w:val="28"/>
          <w:szCs w:val="28"/>
        </w:rPr>
        <w:t>周标</w:t>
      </w:r>
      <w:proofErr w:type="gramEnd"/>
      <w:r w:rsidRPr="00BE6D6B">
        <w:rPr>
          <w:rFonts w:ascii="仿宋" w:eastAsia="仿宋" w:hAnsi="仿宋" w:hint="eastAsia"/>
          <w:sz w:val="28"/>
          <w:szCs w:val="28"/>
        </w:rPr>
        <w:t>准工作时间</w:t>
      </w:r>
      <w:r>
        <w:rPr>
          <w:rFonts w:ascii="仿宋" w:eastAsia="仿宋" w:hAnsi="仿宋" w:hint="eastAsia"/>
          <w:sz w:val="28"/>
          <w:szCs w:val="28"/>
        </w:rPr>
        <w:t>可达到</w:t>
      </w:r>
      <w:r w:rsidRPr="00BE6D6B">
        <w:rPr>
          <w:rFonts w:ascii="仿宋" w:eastAsia="仿宋" w:hAnsi="仿宋" w:hint="eastAsia"/>
          <w:sz w:val="28"/>
          <w:szCs w:val="28"/>
        </w:rPr>
        <w:t>7-8</w:t>
      </w:r>
      <w:r>
        <w:rPr>
          <w:rFonts w:ascii="仿宋" w:eastAsia="仿宋" w:hAnsi="仿宋" w:hint="eastAsia"/>
          <w:sz w:val="28"/>
          <w:szCs w:val="28"/>
        </w:rPr>
        <w:t>小时；按</w:t>
      </w:r>
      <w:r w:rsidRPr="00C401D4">
        <w:rPr>
          <w:rFonts w:ascii="仿宋" w:eastAsia="仿宋" w:hAnsi="仿宋" w:hint="eastAsia"/>
          <w:b/>
          <w:sz w:val="28"/>
          <w:szCs w:val="28"/>
        </w:rPr>
        <w:t>平均</w:t>
      </w:r>
      <w:r>
        <w:rPr>
          <w:rFonts w:ascii="仿宋" w:eastAsia="仿宋" w:hAnsi="仿宋" w:hint="eastAsia"/>
          <w:sz w:val="28"/>
          <w:szCs w:val="28"/>
        </w:rPr>
        <w:t>每周时长申报，实际工作中可根据情况微调每周工作时长</w:t>
      </w:r>
      <w:r w:rsidRPr="00BE6D6B">
        <w:rPr>
          <w:rFonts w:ascii="仿宋" w:eastAsia="仿宋" w:hAnsi="仿宋" w:hint="eastAsia"/>
          <w:sz w:val="28"/>
          <w:szCs w:val="28"/>
        </w:rPr>
        <w:t>。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A12FC1">
        <w:rPr>
          <w:rFonts w:ascii="仿宋" w:eastAsia="仿宋" w:hAnsi="仿宋" w:hint="eastAsia"/>
          <w:sz w:val="28"/>
          <w:szCs w:val="28"/>
        </w:rPr>
        <w:t>公共</w:t>
      </w:r>
      <w:r>
        <w:rPr>
          <w:rFonts w:ascii="仿宋" w:eastAsia="仿宋" w:hAnsi="仿宋" w:hint="eastAsia"/>
          <w:sz w:val="28"/>
          <w:szCs w:val="28"/>
        </w:rPr>
        <w:t>教学单位的部分</w:t>
      </w:r>
      <w:r w:rsidRPr="00A12FC1">
        <w:rPr>
          <w:rFonts w:ascii="仿宋" w:eastAsia="仿宋" w:hAnsi="仿宋" w:hint="eastAsia"/>
          <w:sz w:val="28"/>
          <w:szCs w:val="28"/>
        </w:rPr>
        <w:t>课程</w:t>
      </w:r>
      <w:r>
        <w:rPr>
          <w:rFonts w:ascii="仿宋" w:eastAsia="仿宋" w:hAnsi="仿宋" w:hint="eastAsia"/>
          <w:sz w:val="28"/>
          <w:szCs w:val="28"/>
        </w:rPr>
        <w:t>或校外老师开课的课程</w:t>
      </w:r>
      <w:r w:rsidRPr="00A12FC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如需要学校代为面向全校招募助教，请</w:t>
      </w:r>
      <w:r w:rsidRPr="00A12FC1">
        <w:rPr>
          <w:rFonts w:ascii="仿宋" w:eastAsia="仿宋" w:hAnsi="仿宋" w:hint="eastAsia"/>
          <w:sz w:val="28"/>
          <w:szCs w:val="28"/>
        </w:rPr>
        <w:t>课程负责人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日17:00前将助教</w:t>
      </w:r>
      <w:r w:rsidRPr="00A12FC1">
        <w:rPr>
          <w:rFonts w:ascii="仿宋" w:eastAsia="仿宋" w:hAnsi="仿宋" w:hint="eastAsia"/>
          <w:sz w:val="28"/>
          <w:szCs w:val="28"/>
        </w:rPr>
        <w:t>岗位需求</w:t>
      </w:r>
      <w:proofErr w:type="gramStart"/>
      <w:r>
        <w:rPr>
          <w:rFonts w:ascii="仿宋" w:eastAsia="仿宋" w:hAnsi="仿宋" w:hint="eastAsia"/>
          <w:sz w:val="28"/>
          <w:szCs w:val="28"/>
        </w:rPr>
        <w:t>表电子稿</w:t>
      </w:r>
      <w:proofErr w:type="gramEnd"/>
      <w:r>
        <w:rPr>
          <w:rFonts w:ascii="仿宋" w:eastAsia="仿宋" w:hAnsi="仿宋" w:hint="eastAsia"/>
          <w:sz w:val="28"/>
          <w:szCs w:val="28"/>
        </w:rPr>
        <w:t>（附件2）发至</w:t>
      </w:r>
      <w:r w:rsidRPr="00C401D4">
        <w:rPr>
          <w:rStyle w:val="aa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，学校将在教务处主页和研究生院主页发布</w:t>
      </w:r>
      <w:r w:rsidRPr="00A12FC1">
        <w:rPr>
          <w:rFonts w:ascii="仿宋" w:eastAsia="仿宋" w:hAnsi="仿宋" w:hint="eastAsia"/>
          <w:sz w:val="28"/>
          <w:szCs w:val="28"/>
        </w:rPr>
        <w:t>岗位信息。</w:t>
      </w:r>
      <w:r>
        <w:rPr>
          <w:rFonts w:ascii="仿宋" w:eastAsia="仿宋" w:hAnsi="仿宋" w:hint="eastAsia"/>
          <w:sz w:val="28"/>
          <w:szCs w:val="28"/>
        </w:rPr>
        <w:t>学生根据岗位信息向课程负责人申请。课程负责人遴选后，将</w:t>
      </w:r>
      <w:r>
        <w:rPr>
          <w:rFonts w:ascii="仿宋" w:eastAsia="仿宋" w:hAnsi="仿宋"/>
          <w:sz w:val="28"/>
          <w:szCs w:val="28"/>
        </w:rPr>
        <w:t>助教信息发给院系或部门相关负责人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由院系汇总申报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（3）“悦读经典计划”的在线</w:t>
      </w:r>
      <w:r w:rsidRPr="00BE6D6B">
        <w:rPr>
          <w:rFonts w:ascii="仿宋" w:eastAsia="仿宋" w:hAnsi="仿宋" w:hint="eastAsia"/>
          <w:b/>
          <w:sz w:val="28"/>
          <w:szCs w:val="28"/>
        </w:rPr>
        <w:t>导读读书班</w:t>
      </w:r>
      <w:r>
        <w:rPr>
          <w:rFonts w:ascii="仿宋" w:eastAsia="仿宋" w:hAnsi="仿宋" w:hint="eastAsia"/>
          <w:sz w:val="28"/>
          <w:szCs w:val="28"/>
        </w:rPr>
        <w:t>，由教务处负责助教信息汇总、培训、考核和津贴发放。</w:t>
      </w:r>
    </w:p>
    <w:p w:rsidR="004207C4" w:rsidRPr="00FC30E6" w:rsidRDefault="004207C4" w:rsidP="000A6049">
      <w:pPr>
        <w:ind w:firstLineChars="200" w:firstLine="554"/>
        <w:rPr>
          <w:rFonts w:ascii="黑体" w:eastAsia="黑体" w:hAnsi="黑体"/>
          <w:b/>
          <w:sz w:val="28"/>
          <w:szCs w:val="28"/>
        </w:rPr>
      </w:pPr>
      <w:r w:rsidRPr="00FC30E6">
        <w:rPr>
          <w:rFonts w:ascii="黑体" w:eastAsia="黑体" w:hAnsi="黑体"/>
          <w:b/>
          <w:sz w:val="28"/>
          <w:szCs w:val="28"/>
        </w:rPr>
        <w:t>五</w:t>
      </w:r>
      <w:r w:rsidRPr="00FC30E6">
        <w:rPr>
          <w:rFonts w:ascii="黑体" w:eastAsia="黑体" w:hAnsi="黑体" w:hint="eastAsia"/>
          <w:b/>
          <w:sz w:val="28"/>
          <w:szCs w:val="28"/>
        </w:rPr>
        <w:t>、</w:t>
      </w:r>
      <w:r w:rsidRPr="00FC30E6">
        <w:rPr>
          <w:rFonts w:ascii="黑体" w:eastAsia="黑体" w:hAnsi="黑体"/>
          <w:b/>
          <w:sz w:val="28"/>
          <w:szCs w:val="28"/>
        </w:rPr>
        <w:t>管理及考核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课程负责人根据开课前制定的助教岗位职责</w:t>
      </w:r>
      <w:r>
        <w:rPr>
          <w:rFonts w:ascii="仿宋" w:eastAsia="仿宋" w:hAnsi="仿宋" w:hint="eastAsia"/>
          <w:sz w:val="28"/>
          <w:szCs w:val="28"/>
        </w:rPr>
        <w:t>管理和</w:t>
      </w:r>
      <w:r w:rsidRPr="00A12FC1">
        <w:rPr>
          <w:rFonts w:ascii="仿宋" w:eastAsia="仿宋" w:hAnsi="仿宋" w:hint="eastAsia"/>
          <w:sz w:val="28"/>
          <w:szCs w:val="28"/>
        </w:rPr>
        <w:t>考核助教，对不认真履行工作职责的助教，教师和院系（教学单位）可随时终止助教工作，并将情况及时报教务处。对认真履行工作职责的助教，教师和院系可优先考虑其继续担任助教工作。</w:t>
      </w:r>
    </w:p>
    <w:p w:rsidR="004207C4" w:rsidRPr="00A12FC1" w:rsidRDefault="004207C4" w:rsidP="00F93256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学期末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教务处组织院系开展助教岗位考核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对优秀助教进行表彰</w:t>
      </w:r>
      <w:r>
        <w:rPr>
          <w:rFonts w:ascii="仿宋" w:eastAsia="仿宋" w:hAnsi="仿宋" w:hint="eastAsia"/>
          <w:sz w:val="28"/>
          <w:szCs w:val="28"/>
        </w:rPr>
        <w:t>。对工作态度消极、工作质量差、考核成绩不合格的助教将被列入黑名单，一律不再聘用。</w:t>
      </w:r>
    </w:p>
    <w:p w:rsidR="004207C4" w:rsidRPr="00A12FC1" w:rsidRDefault="004207C4" w:rsidP="000A6049">
      <w:pPr>
        <w:ind w:firstLineChars="200" w:firstLine="554"/>
        <w:rPr>
          <w:rFonts w:ascii="仿宋" w:eastAsia="仿宋" w:hAnsi="仿宋"/>
          <w:b/>
          <w:sz w:val="28"/>
          <w:szCs w:val="28"/>
        </w:rPr>
      </w:pPr>
      <w:r w:rsidRPr="00A12FC1">
        <w:rPr>
          <w:rFonts w:ascii="仿宋" w:eastAsia="仿宋" w:hAnsi="仿宋"/>
          <w:b/>
          <w:sz w:val="28"/>
          <w:szCs w:val="28"/>
        </w:rPr>
        <w:t>六</w:t>
      </w:r>
      <w:r w:rsidRPr="00A12FC1">
        <w:rPr>
          <w:rFonts w:ascii="仿宋" w:eastAsia="仿宋" w:hAnsi="仿宋" w:hint="eastAsia"/>
          <w:b/>
          <w:sz w:val="28"/>
          <w:szCs w:val="28"/>
        </w:rPr>
        <w:t>、津贴</w:t>
      </w:r>
      <w:r w:rsidRPr="00A12FC1">
        <w:rPr>
          <w:rFonts w:ascii="仿宋" w:eastAsia="仿宋" w:hAnsi="仿宋"/>
          <w:b/>
          <w:sz w:val="28"/>
          <w:szCs w:val="28"/>
        </w:rPr>
        <w:t>及发放</w:t>
      </w:r>
    </w:p>
    <w:p w:rsidR="004207C4" w:rsidRPr="00A12FC1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津贴标准：</w:t>
      </w:r>
      <w:r w:rsidRPr="00A12FC1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5</w:t>
      </w:r>
      <w:r w:rsidRPr="00A12FC1">
        <w:rPr>
          <w:rFonts w:ascii="仿宋" w:eastAsia="仿宋" w:hAnsi="仿宋"/>
          <w:sz w:val="28"/>
          <w:szCs w:val="28"/>
        </w:rPr>
        <w:t>元</w:t>
      </w:r>
      <w:r w:rsidRPr="00A12FC1">
        <w:rPr>
          <w:rFonts w:ascii="仿宋" w:eastAsia="仿宋" w:hAnsi="仿宋" w:hint="eastAsia"/>
          <w:sz w:val="28"/>
          <w:szCs w:val="28"/>
        </w:rPr>
        <w:t>/人/小时，每位助教每周的工作时间由</w:t>
      </w:r>
      <w:r>
        <w:rPr>
          <w:rFonts w:ascii="仿宋" w:eastAsia="仿宋" w:hAnsi="仿宋" w:hint="eastAsia"/>
          <w:sz w:val="28"/>
          <w:szCs w:val="28"/>
        </w:rPr>
        <w:t>课程负责人</w:t>
      </w:r>
      <w:r w:rsidRPr="00A12FC1">
        <w:rPr>
          <w:rFonts w:ascii="仿宋" w:eastAsia="仿宋" w:hAnsi="仿宋" w:hint="eastAsia"/>
          <w:sz w:val="28"/>
          <w:szCs w:val="28"/>
        </w:rPr>
        <w:t>和助教协商确定</w:t>
      </w:r>
      <w:r>
        <w:rPr>
          <w:rFonts w:ascii="仿宋" w:eastAsia="仿宋" w:hAnsi="仿宋" w:hint="eastAsia"/>
          <w:sz w:val="28"/>
          <w:szCs w:val="28"/>
        </w:rPr>
        <w:t>，每月按4周计算</w:t>
      </w:r>
      <w:r w:rsidRPr="00A12FC1">
        <w:rPr>
          <w:rFonts w:ascii="仿宋" w:eastAsia="仿宋" w:hAnsi="仿宋" w:hint="eastAsia"/>
          <w:sz w:val="28"/>
          <w:szCs w:val="28"/>
        </w:rPr>
        <w:t>。助教津贴根据教改课程的教学周历安排，逐月发放</w:t>
      </w:r>
      <w:r>
        <w:rPr>
          <w:rFonts w:ascii="仿宋" w:eastAsia="仿宋" w:hAnsi="仿宋" w:hint="eastAsia"/>
          <w:sz w:val="28"/>
          <w:szCs w:val="28"/>
        </w:rPr>
        <w:t>，每学期发放≤4个月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如在线开放课程不是按正常教学周历开课的，需在汇总表中特别备注开课起止时间。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学校根据院系</w:t>
      </w:r>
      <w:r>
        <w:rPr>
          <w:rFonts w:ascii="仿宋" w:eastAsia="仿宋" w:hAnsi="仿宋" w:hint="eastAsia"/>
          <w:sz w:val="28"/>
          <w:szCs w:val="28"/>
        </w:rPr>
        <w:t>报备的助教信息，审核并将</w:t>
      </w:r>
      <w:r w:rsidRPr="00A12FC1">
        <w:rPr>
          <w:rFonts w:ascii="仿宋" w:eastAsia="仿宋" w:hAnsi="仿宋" w:hint="eastAsia"/>
          <w:sz w:val="28"/>
          <w:szCs w:val="28"/>
        </w:rPr>
        <w:t>津贴</w:t>
      </w:r>
      <w:r>
        <w:rPr>
          <w:rFonts w:ascii="仿宋" w:eastAsia="仿宋" w:hAnsi="仿宋" w:hint="eastAsia"/>
          <w:sz w:val="28"/>
          <w:szCs w:val="28"/>
        </w:rPr>
        <w:t>打包拨至院系，由院系按照学校审核后的助教名单逐月发放津贴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院系可选择逐月发放7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%</w:t>
      </w:r>
      <w:r>
        <w:rPr>
          <w:rFonts w:ascii="仿宋" w:eastAsia="仿宋" w:hAnsi="仿宋"/>
          <w:sz w:val="28"/>
          <w:szCs w:val="28"/>
        </w:rPr>
        <w:t>的津贴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待助教考核完成后发放剩余的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%。</w:t>
      </w:r>
    </w:p>
    <w:p w:rsidR="004207C4" w:rsidRDefault="004207C4" w:rsidP="000A6049">
      <w:pPr>
        <w:ind w:firstLineChars="200" w:firstLine="554"/>
        <w:rPr>
          <w:rFonts w:ascii="仿宋" w:eastAsia="仿宋" w:hAnsi="仿宋"/>
          <w:b/>
          <w:sz w:val="28"/>
          <w:szCs w:val="28"/>
        </w:rPr>
      </w:pPr>
      <w:r w:rsidRPr="003D647F">
        <w:rPr>
          <w:rFonts w:ascii="仿宋" w:eastAsia="仿宋" w:hAnsi="仿宋"/>
          <w:b/>
          <w:sz w:val="28"/>
          <w:szCs w:val="28"/>
        </w:rPr>
        <w:t>七</w:t>
      </w:r>
      <w:r w:rsidRPr="003D647F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组织开展2</w:t>
      </w:r>
      <w:r>
        <w:rPr>
          <w:rFonts w:ascii="仿宋" w:eastAsia="仿宋" w:hAnsi="仿宋"/>
          <w:b/>
          <w:sz w:val="28"/>
          <w:szCs w:val="28"/>
        </w:rPr>
        <w:t>019年</w:t>
      </w:r>
      <w:r>
        <w:rPr>
          <w:rFonts w:ascii="仿宋" w:eastAsia="仿宋" w:hAnsi="仿宋" w:hint="eastAsia"/>
          <w:b/>
          <w:sz w:val="28"/>
          <w:szCs w:val="28"/>
        </w:rPr>
        <w:t>春</w:t>
      </w:r>
      <w:r>
        <w:rPr>
          <w:rFonts w:ascii="仿宋" w:eastAsia="仿宋" w:hAnsi="仿宋"/>
          <w:b/>
          <w:sz w:val="28"/>
          <w:szCs w:val="28"/>
        </w:rPr>
        <w:t>季学期助教岗位考核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院系组织教师对每一位助教进行考核并打分（附件4），9月</w:t>
      </w:r>
      <w:r>
        <w:rPr>
          <w:rFonts w:ascii="仿宋" w:eastAsia="仿宋" w:hAnsi="仿宋"/>
          <w:sz w:val="28"/>
          <w:szCs w:val="28"/>
        </w:rPr>
        <w:t>2日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00前</w:t>
      </w:r>
      <w:r w:rsidRPr="00BF7C83">
        <w:rPr>
          <w:rFonts w:ascii="仿宋" w:eastAsia="仿宋" w:hAnsi="仿宋" w:hint="eastAsia"/>
          <w:sz w:val="28"/>
          <w:szCs w:val="28"/>
        </w:rPr>
        <w:t>将本院系的助教岗位考核汇总表</w:t>
      </w:r>
      <w:r>
        <w:rPr>
          <w:rFonts w:ascii="仿宋" w:eastAsia="仿宋" w:hAnsi="仿宋" w:hint="eastAsia"/>
          <w:sz w:val="28"/>
          <w:szCs w:val="28"/>
        </w:rPr>
        <w:t>（附件5）</w:t>
      </w:r>
      <w:r w:rsidRPr="00BF7C83">
        <w:rPr>
          <w:rFonts w:ascii="仿宋" w:eastAsia="仿宋" w:hAnsi="仿宋" w:hint="eastAsia"/>
          <w:sz w:val="28"/>
          <w:szCs w:val="28"/>
        </w:rPr>
        <w:t>电子稿发至</w:t>
      </w:r>
      <w:r w:rsidRPr="00C401D4">
        <w:rPr>
          <w:rStyle w:val="aa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。后续，教务处将会同党委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工部组织优秀助教经验分享和表彰，进一步完善助教聘任、管理、考核和激励机制。</w:t>
      </w:r>
    </w:p>
    <w:p w:rsidR="004207C4" w:rsidRPr="003D647F" w:rsidRDefault="004207C4" w:rsidP="000A6049">
      <w:pPr>
        <w:ind w:firstLineChars="200" w:firstLine="554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Pr="003D647F">
        <w:rPr>
          <w:rFonts w:ascii="仿宋" w:eastAsia="仿宋" w:hAnsi="仿宋" w:hint="eastAsia"/>
          <w:b/>
          <w:sz w:val="28"/>
          <w:szCs w:val="28"/>
        </w:rPr>
        <w:t>、</w:t>
      </w:r>
      <w:r w:rsidRPr="003D647F">
        <w:rPr>
          <w:rFonts w:ascii="仿宋" w:eastAsia="仿宋" w:hAnsi="仿宋"/>
          <w:b/>
          <w:sz w:val="28"/>
          <w:szCs w:val="28"/>
        </w:rPr>
        <w:t>工作联系人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  <w:r>
        <w:rPr>
          <w:rFonts w:ascii="仿宋" w:eastAsia="仿宋" w:hAnsi="仿宋"/>
          <w:sz w:val="28"/>
          <w:szCs w:val="28"/>
        </w:rPr>
        <w:t>教学研究科</w:t>
      </w:r>
      <w:r>
        <w:rPr>
          <w:rFonts w:ascii="仿宋" w:eastAsia="仿宋" w:hAnsi="仿宋" w:hint="eastAsia"/>
          <w:sz w:val="28"/>
          <w:szCs w:val="28"/>
        </w:rPr>
        <w:t xml:space="preserve"> 苗佳丽，办公电话：025-</w:t>
      </w:r>
      <w:r>
        <w:rPr>
          <w:rFonts w:ascii="仿宋" w:eastAsia="仿宋" w:hAnsi="仿宋"/>
          <w:sz w:val="28"/>
          <w:szCs w:val="28"/>
        </w:rPr>
        <w:t>89681635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C401D4">
        <w:rPr>
          <w:rStyle w:val="aa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207C4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</w:t>
      </w:r>
      <w:r>
        <w:rPr>
          <w:rFonts w:ascii="仿宋" w:eastAsia="仿宋" w:hAnsi="仿宋"/>
          <w:sz w:val="28"/>
          <w:szCs w:val="28"/>
        </w:rPr>
        <w:t xml:space="preserve">   教务处</w:t>
      </w:r>
    </w:p>
    <w:p w:rsidR="004207C4" w:rsidRPr="00A12FC1" w:rsidRDefault="004207C4" w:rsidP="000A6049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201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207C4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1：院系教改课程助教信息一览表</w:t>
      </w:r>
    </w:p>
    <w:p w:rsidR="004207C4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2：教改课程助教（TA）岗位需求表</w:t>
      </w:r>
    </w:p>
    <w:p w:rsidR="004207C4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3：教改课程助教（TA）岗位申请表</w:t>
      </w:r>
    </w:p>
    <w:p w:rsidR="004207C4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4：2</w:t>
      </w:r>
      <w:r>
        <w:rPr>
          <w:rFonts w:ascii="仿宋" w:eastAsia="仿宋" w:hAnsi="仿宋"/>
          <w:sz w:val="28"/>
          <w:szCs w:val="28"/>
        </w:rPr>
        <w:t>019年</w:t>
      </w:r>
      <w:r>
        <w:rPr>
          <w:rFonts w:ascii="仿宋" w:eastAsia="仿宋" w:hAnsi="仿宋" w:hint="eastAsia"/>
          <w:sz w:val="28"/>
          <w:szCs w:val="28"/>
        </w:rPr>
        <w:t>春</w:t>
      </w:r>
      <w:r>
        <w:rPr>
          <w:rFonts w:ascii="仿宋" w:eastAsia="仿宋" w:hAnsi="仿宋"/>
          <w:sz w:val="28"/>
          <w:szCs w:val="28"/>
        </w:rPr>
        <w:t>季学期教改课程助教岗位考核打分表</w:t>
      </w:r>
    </w:p>
    <w:p w:rsidR="004207C4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5:</w:t>
      </w:r>
      <w:r>
        <w:rPr>
          <w:rFonts w:ascii="仿宋" w:eastAsia="仿宋" w:hAnsi="仿宋"/>
          <w:sz w:val="28"/>
          <w:szCs w:val="28"/>
        </w:rPr>
        <w:t xml:space="preserve"> 2019年</w:t>
      </w:r>
      <w:r>
        <w:rPr>
          <w:rFonts w:ascii="仿宋" w:eastAsia="仿宋" w:hAnsi="仿宋" w:hint="eastAsia"/>
          <w:sz w:val="28"/>
          <w:szCs w:val="28"/>
        </w:rPr>
        <w:t>春</w:t>
      </w:r>
      <w:r>
        <w:rPr>
          <w:rFonts w:ascii="仿宋" w:eastAsia="仿宋" w:hAnsi="仿宋"/>
          <w:sz w:val="28"/>
          <w:szCs w:val="28"/>
        </w:rPr>
        <w:t>季学期教改课程助教考核汇总表</w:t>
      </w:r>
    </w:p>
    <w:p w:rsidR="004207C4" w:rsidRPr="00A12FC1" w:rsidRDefault="004207C4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附件6： </w:t>
      </w:r>
      <w:r w:rsidRPr="0068414F"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关于印发&lt;</w:t>
      </w:r>
      <w:r w:rsidRPr="0068414F">
        <w:rPr>
          <w:rFonts w:ascii="仿宋" w:eastAsia="仿宋" w:hAnsi="仿宋" w:hint="eastAsia"/>
          <w:sz w:val="28"/>
          <w:szCs w:val="28"/>
        </w:rPr>
        <w:t>南京大学教学改革课程助教管理办法（暂行）</w:t>
      </w:r>
      <w:r>
        <w:rPr>
          <w:rFonts w:ascii="仿宋" w:eastAsia="仿宋" w:hAnsi="仿宋" w:hint="eastAsia"/>
          <w:sz w:val="28"/>
          <w:szCs w:val="28"/>
        </w:rPr>
        <w:t>&gt;</w:t>
      </w:r>
      <w:r>
        <w:rPr>
          <w:rFonts w:ascii="仿宋" w:eastAsia="仿宋" w:hAnsi="仿宋"/>
          <w:sz w:val="28"/>
          <w:szCs w:val="28"/>
        </w:rPr>
        <w:t>的通知</w:t>
      </w:r>
      <w:r w:rsidRPr="0068414F">
        <w:rPr>
          <w:rFonts w:ascii="仿宋" w:eastAsia="仿宋" w:hAnsi="仿宋" w:hint="eastAsia"/>
          <w:sz w:val="28"/>
          <w:szCs w:val="28"/>
        </w:rPr>
        <w:t>》（</w:t>
      </w:r>
      <w:proofErr w:type="gramStart"/>
      <w:r w:rsidRPr="0068414F">
        <w:rPr>
          <w:rFonts w:ascii="仿宋" w:eastAsia="仿宋" w:hAnsi="仿宋" w:hint="eastAsia"/>
          <w:sz w:val="28"/>
          <w:szCs w:val="28"/>
        </w:rPr>
        <w:t>南字发</w:t>
      </w:r>
      <w:proofErr w:type="gramEnd"/>
      <w:r w:rsidRPr="0068414F">
        <w:rPr>
          <w:rFonts w:ascii="仿宋" w:eastAsia="仿宋" w:hAnsi="仿宋" w:hint="eastAsia"/>
          <w:sz w:val="28"/>
          <w:szCs w:val="28"/>
        </w:rPr>
        <w:t>【2017】68号）</w:t>
      </w:r>
    </w:p>
    <w:p w:rsidR="004207C4" w:rsidRPr="000A6049" w:rsidRDefault="004207C4"/>
    <w:p w:rsidR="00535C02" w:rsidRDefault="00535C02" w:rsidP="00535C02">
      <w:pPr>
        <w:autoSpaceDE w:val="0"/>
        <w:autoSpaceDN w:val="0"/>
        <w:adjustRightInd w:val="0"/>
        <w:snapToGrid w:val="0"/>
        <w:spacing w:line="520" w:lineRule="exact"/>
        <w:rPr>
          <w:rFonts w:ascii="仿宋_GB2312" w:cs="仿宋_GB2312" w:hint="eastAsia"/>
          <w:color w:val="000000"/>
          <w:kern w:val="0"/>
          <w:szCs w:val="32"/>
        </w:rPr>
      </w:pPr>
      <w:r w:rsidRPr="00963385">
        <w:rPr>
          <w:rFonts w:ascii="仿宋_GB2312" w:cs="仿宋_GB2312" w:hint="eastAsia"/>
          <w:color w:val="000000"/>
          <w:kern w:val="0"/>
          <w:szCs w:val="32"/>
        </w:rPr>
        <w:t xml:space="preserve"> </w:t>
      </w:r>
    </w:p>
    <w:p w:rsidR="00535C02" w:rsidRDefault="00535C02" w:rsidP="00535C02">
      <w:pPr>
        <w:autoSpaceDE w:val="0"/>
        <w:autoSpaceDN w:val="0"/>
        <w:adjustRightInd w:val="0"/>
        <w:snapToGrid w:val="0"/>
        <w:spacing w:line="520" w:lineRule="exact"/>
        <w:rPr>
          <w:rFonts w:ascii="仿宋_GB2312" w:cs="仿宋_GB2312" w:hint="eastAsia"/>
          <w:color w:val="000000"/>
          <w:kern w:val="0"/>
          <w:szCs w:val="32"/>
        </w:rPr>
      </w:pPr>
    </w:p>
    <w:p w:rsidR="00535C02" w:rsidRPr="00D76259" w:rsidRDefault="00535C02" w:rsidP="00D76259">
      <w:pPr>
        <w:autoSpaceDE w:val="0"/>
        <w:autoSpaceDN w:val="0"/>
        <w:adjustRightInd w:val="0"/>
        <w:snapToGrid w:val="0"/>
        <w:spacing w:line="520" w:lineRule="exact"/>
        <w:rPr>
          <w:rFonts w:ascii="仿宋" w:eastAsia="仿宋" w:hAnsi="仿宋" w:cs="仿宋_GB2312" w:hint="eastAsia"/>
          <w:color w:val="000000"/>
          <w:kern w:val="0"/>
          <w:szCs w:val="32"/>
        </w:rPr>
      </w:pPr>
    </w:p>
    <w:p w:rsidR="00535C02" w:rsidRPr="00C66BA3" w:rsidRDefault="00535C02" w:rsidP="00535C02">
      <w:pPr>
        <w:spacing w:line="560" w:lineRule="exact"/>
        <w:rPr>
          <w:rFonts w:ascii="仿宋" w:eastAsia="仿宋" w:hAnsi="仿宋" w:hint="eastAsia"/>
          <w:color w:val="0000FF"/>
          <w:kern w:val="0"/>
          <w:szCs w:val="32"/>
        </w:rPr>
      </w:pPr>
    </w:p>
    <w:p w:rsidR="00535C02" w:rsidRPr="00FA02AD" w:rsidRDefault="00535C02" w:rsidP="00535C02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 w:hint="eastAsia"/>
          <w:color w:val="000000"/>
          <w:kern w:val="0"/>
          <w:szCs w:val="32"/>
        </w:rPr>
      </w:pPr>
    </w:p>
    <w:p w:rsidR="00535C02" w:rsidRPr="00FA02AD" w:rsidRDefault="00535C02" w:rsidP="00535C02">
      <w:pPr>
        <w:rPr>
          <w:rFonts w:ascii="仿宋" w:eastAsia="仿宋" w:hAnsi="仿宋" w:hint="eastAsia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0321E9" w:rsidRDefault="000321E9" w:rsidP="00535C02">
      <w:pPr>
        <w:spacing w:line="560" w:lineRule="exact"/>
        <w:rPr>
          <w:rFonts w:hint="eastAsia"/>
          <w:spacing w:val="10"/>
          <w:szCs w:val="32"/>
        </w:rPr>
      </w:pPr>
    </w:p>
    <w:sectPr w:rsidR="000321E9" w:rsidSect="00482C62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993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F2" w:rsidRDefault="00055AF2">
      <w:r>
        <w:separator/>
      </w:r>
    </w:p>
  </w:endnote>
  <w:endnote w:type="continuationSeparator" w:id="0">
    <w:p w:rsidR="00055AF2" w:rsidRDefault="0005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Default="0079007C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C411C6">
      <w:rPr>
        <w:rStyle w:val="a5"/>
        <w:rFonts w:ascii="宋体" w:eastAsia="宋体" w:hAnsi="宋体"/>
        <w:sz w:val="28"/>
      </w:rPr>
      <w:fldChar w:fldCharType="begin"/>
    </w:r>
    <w:r w:rsidRPr="00C411C6">
      <w:rPr>
        <w:rStyle w:val="a5"/>
        <w:rFonts w:ascii="宋体" w:eastAsia="宋体" w:hAnsi="宋体"/>
        <w:sz w:val="28"/>
      </w:rPr>
      <w:instrText xml:space="preserve">PAGE  </w:instrText>
    </w:r>
    <w:r w:rsidRPr="00C411C6">
      <w:rPr>
        <w:rStyle w:val="a5"/>
        <w:rFonts w:ascii="宋体" w:eastAsia="宋体" w:hAnsi="宋体"/>
        <w:sz w:val="28"/>
      </w:rPr>
      <w:fldChar w:fldCharType="separate"/>
    </w:r>
    <w:r w:rsidR="00DF5A0D">
      <w:rPr>
        <w:rStyle w:val="a5"/>
        <w:rFonts w:ascii="宋体" w:eastAsia="宋体" w:hAnsi="宋体"/>
        <w:noProof/>
        <w:sz w:val="28"/>
      </w:rPr>
      <w:t>2</w:t>
    </w:r>
    <w:r w:rsidRPr="00C411C6">
      <w:rPr>
        <w:rStyle w:val="a5"/>
        <w:rFonts w:ascii="宋体" w:eastAsia="宋体" w:hAnsi="宋体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9007C" w:rsidRDefault="0079007C" w:rsidP="0095632E">
    <w:pPr>
      <w:pStyle w:val="a4"/>
      <w:framePr w:wrap="around" w:vAnchor="text" w:hAnchor="margin" w:xAlign="outside" w:y="1"/>
      <w:rPr>
        <w:rStyle w:val="a5"/>
      </w:rPr>
    </w:pPr>
  </w:p>
  <w:p w:rsidR="0079007C" w:rsidRDefault="0079007C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Pr="00D640FB" w:rsidRDefault="0079007C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C411C6">
      <w:rPr>
        <w:rStyle w:val="a5"/>
        <w:rFonts w:ascii="宋体" w:eastAsia="宋体" w:hAnsi="宋体"/>
        <w:sz w:val="28"/>
      </w:rPr>
      <w:fldChar w:fldCharType="begin"/>
    </w:r>
    <w:r w:rsidRPr="00C411C6">
      <w:rPr>
        <w:rStyle w:val="a5"/>
        <w:rFonts w:ascii="宋体" w:eastAsia="宋体" w:hAnsi="宋体"/>
        <w:sz w:val="28"/>
      </w:rPr>
      <w:instrText xml:space="preserve">PAGE  </w:instrText>
    </w:r>
    <w:r w:rsidRPr="00C411C6">
      <w:rPr>
        <w:rStyle w:val="a5"/>
        <w:rFonts w:ascii="宋体" w:eastAsia="宋体" w:hAnsi="宋体"/>
        <w:sz w:val="28"/>
      </w:rPr>
      <w:fldChar w:fldCharType="separate"/>
    </w:r>
    <w:r w:rsidR="00D1640B">
      <w:rPr>
        <w:rStyle w:val="a5"/>
        <w:rFonts w:ascii="宋体" w:eastAsia="宋体" w:hAnsi="宋体"/>
        <w:noProof/>
        <w:sz w:val="28"/>
      </w:rPr>
      <w:t>1</w:t>
    </w:r>
    <w:r w:rsidRPr="00C411C6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79007C" w:rsidRDefault="0079007C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Default="0079007C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F2" w:rsidRDefault="00055AF2">
      <w:r>
        <w:separator/>
      </w:r>
    </w:p>
  </w:footnote>
  <w:footnote w:type="continuationSeparator" w:id="0">
    <w:p w:rsidR="00055AF2" w:rsidRDefault="0005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975" w:rsidRDefault="00607975" w:rsidP="0060797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4F7"/>
    <w:rsid w:val="0000197B"/>
    <w:rsid w:val="00003A24"/>
    <w:rsid w:val="000321E9"/>
    <w:rsid w:val="000375EE"/>
    <w:rsid w:val="0005082C"/>
    <w:rsid w:val="00055222"/>
    <w:rsid w:val="00055AF2"/>
    <w:rsid w:val="00057452"/>
    <w:rsid w:val="00061EF8"/>
    <w:rsid w:val="00065922"/>
    <w:rsid w:val="00065D4A"/>
    <w:rsid w:val="00081307"/>
    <w:rsid w:val="00081FBC"/>
    <w:rsid w:val="000A1CC8"/>
    <w:rsid w:val="000A5974"/>
    <w:rsid w:val="000A71E0"/>
    <w:rsid w:val="000C44B1"/>
    <w:rsid w:val="000C710C"/>
    <w:rsid w:val="000D09F2"/>
    <w:rsid w:val="000D2795"/>
    <w:rsid w:val="001004B1"/>
    <w:rsid w:val="00113339"/>
    <w:rsid w:val="00122801"/>
    <w:rsid w:val="001303C2"/>
    <w:rsid w:val="001403CC"/>
    <w:rsid w:val="001539C6"/>
    <w:rsid w:val="00157A5D"/>
    <w:rsid w:val="00180FF4"/>
    <w:rsid w:val="001858CF"/>
    <w:rsid w:val="00185E36"/>
    <w:rsid w:val="001901E4"/>
    <w:rsid w:val="0019283C"/>
    <w:rsid w:val="00194D5F"/>
    <w:rsid w:val="00195A7A"/>
    <w:rsid w:val="001C05E5"/>
    <w:rsid w:val="001D4740"/>
    <w:rsid w:val="001D4D8B"/>
    <w:rsid w:val="001F390A"/>
    <w:rsid w:val="00202973"/>
    <w:rsid w:val="00226E60"/>
    <w:rsid w:val="00231551"/>
    <w:rsid w:val="002474BE"/>
    <w:rsid w:val="00256F96"/>
    <w:rsid w:val="00261A59"/>
    <w:rsid w:val="00266AC2"/>
    <w:rsid w:val="00267611"/>
    <w:rsid w:val="00283000"/>
    <w:rsid w:val="0028448F"/>
    <w:rsid w:val="002846AA"/>
    <w:rsid w:val="002A15A9"/>
    <w:rsid w:val="002B76F1"/>
    <w:rsid w:val="002C6AE6"/>
    <w:rsid w:val="002E34F6"/>
    <w:rsid w:val="002F44EA"/>
    <w:rsid w:val="00301E82"/>
    <w:rsid w:val="00316BD8"/>
    <w:rsid w:val="0032385B"/>
    <w:rsid w:val="003255D2"/>
    <w:rsid w:val="003257D4"/>
    <w:rsid w:val="003371EC"/>
    <w:rsid w:val="00356018"/>
    <w:rsid w:val="00384A17"/>
    <w:rsid w:val="00387E58"/>
    <w:rsid w:val="00393EE8"/>
    <w:rsid w:val="00397071"/>
    <w:rsid w:val="0039798A"/>
    <w:rsid w:val="003B17DA"/>
    <w:rsid w:val="003B2E95"/>
    <w:rsid w:val="003D2F97"/>
    <w:rsid w:val="003F2F72"/>
    <w:rsid w:val="003F4F3F"/>
    <w:rsid w:val="004079A2"/>
    <w:rsid w:val="004127C2"/>
    <w:rsid w:val="004207C4"/>
    <w:rsid w:val="00431F21"/>
    <w:rsid w:val="00437E1F"/>
    <w:rsid w:val="004520F6"/>
    <w:rsid w:val="004612CF"/>
    <w:rsid w:val="00461888"/>
    <w:rsid w:val="0046300E"/>
    <w:rsid w:val="00482C62"/>
    <w:rsid w:val="00483285"/>
    <w:rsid w:val="004945A2"/>
    <w:rsid w:val="004B383B"/>
    <w:rsid w:val="004B6D7D"/>
    <w:rsid w:val="004D29A1"/>
    <w:rsid w:val="004F5A13"/>
    <w:rsid w:val="004F67C8"/>
    <w:rsid w:val="00500A85"/>
    <w:rsid w:val="00501AE2"/>
    <w:rsid w:val="0050690E"/>
    <w:rsid w:val="00511082"/>
    <w:rsid w:val="00534AE3"/>
    <w:rsid w:val="00534E49"/>
    <w:rsid w:val="00535C02"/>
    <w:rsid w:val="005554B3"/>
    <w:rsid w:val="0055555A"/>
    <w:rsid w:val="00570C66"/>
    <w:rsid w:val="005774AC"/>
    <w:rsid w:val="005921D0"/>
    <w:rsid w:val="005A472C"/>
    <w:rsid w:val="005C19DC"/>
    <w:rsid w:val="005C3C5F"/>
    <w:rsid w:val="005C439B"/>
    <w:rsid w:val="005D3324"/>
    <w:rsid w:val="005F13D6"/>
    <w:rsid w:val="00607975"/>
    <w:rsid w:val="00627991"/>
    <w:rsid w:val="00641FD7"/>
    <w:rsid w:val="006520F7"/>
    <w:rsid w:val="00667AF8"/>
    <w:rsid w:val="00674686"/>
    <w:rsid w:val="006B5568"/>
    <w:rsid w:val="006F7468"/>
    <w:rsid w:val="0070675B"/>
    <w:rsid w:val="00714B74"/>
    <w:rsid w:val="0071761C"/>
    <w:rsid w:val="00723D93"/>
    <w:rsid w:val="00727405"/>
    <w:rsid w:val="0073125B"/>
    <w:rsid w:val="0073456F"/>
    <w:rsid w:val="00746352"/>
    <w:rsid w:val="0075557B"/>
    <w:rsid w:val="0079007C"/>
    <w:rsid w:val="007932A2"/>
    <w:rsid w:val="0079395B"/>
    <w:rsid w:val="007A39E1"/>
    <w:rsid w:val="007A3C6E"/>
    <w:rsid w:val="007E3D13"/>
    <w:rsid w:val="00850DB2"/>
    <w:rsid w:val="00874A4B"/>
    <w:rsid w:val="008A1F80"/>
    <w:rsid w:val="008A4034"/>
    <w:rsid w:val="008B6149"/>
    <w:rsid w:val="008E0642"/>
    <w:rsid w:val="008E3BB0"/>
    <w:rsid w:val="008F0683"/>
    <w:rsid w:val="009021ED"/>
    <w:rsid w:val="00914952"/>
    <w:rsid w:val="00916CE6"/>
    <w:rsid w:val="00946333"/>
    <w:rsid w:val="00951B39"/>
    <w:rsid w:val="0095632E"/>
    <w:rsid w:val="009657A6"/>
    <w:rsid w:val="009948DB"/>
    <w:rsid w:val="009A636D"/>
    <w:rsid w:val="009B183E"/>
    <w:rsid w:val="009B7257"/>
    <w:rsid w:val="009E0F57"/>
    <w:rsid w:val="009E259F"/>
    <w:rsid w:val="009F7A3C"/>
    <w:rsid w:val="00A06B23"/>
    <w:rsid w:val="00A1234D"/>
    <w:rsid w:val="00A17972"/>
    <w:rsid w:val="00A21F6C"/>
    <w:rsid w:val="00A513C8"/>
    <w:rsid w:val="00A5618D"/>
    <w:rsid w:val="00A57F28"/>
    <w:rsid w:val="00A73BF4"/>
    <w:rsid w:val="00A8124C"/>
    <w:rsid w:val="00A82612"/>
    <w:rsid w:val="00A90F61"/>
    <w:rsid w:val="00AC4DAB"/>
    <w:rsid w:val="00AC6C8E"/>
    <w:rsid w:val="00AD1C41"/>
    <w:rsid w:val="00B05636"/>
    <w:rsid w:val="00B06C54"/>
    <w:rsid w:val="00B25CDB"/>
    <w:rsid w:val="00B3473E"/>
    <w:rsid w:val="00B53E96"/>
    <w:rsid w:val="00B75C2F"/>
    <w:rsid w:val="00B877D4"/>
    <w:rsid w:val="00B922D2"/>
    <w:rsid w:val="00B96A33"/>
    <w:rsid w:val="00BA005E"/>
    <w:rsid w:val="00BD679B"/>
    <w:rsid w:val="00BE2590"/>
    <w:rsid w:val="00BE42D1"/>
    <w:rsid w:val="00C13EAD"/>
    <w:rsid w:val="00C33A40"/>
    <w:rsid w:val="00C3789E"/>
    <w:rsid w:val="00C411C6"/>
    <w:rsid w:val="00C51A81"/>
    <w:rsid w:val="00C654EF"/>
    <w:rsid w:val="00C66BA3"/>
    <w:rsid w:val="00C84D03"/>
    <w:rsid w:val="00C976EF"/>
    <w:rsid w:val="00CB2D9B"/>
    <w:rsid w:val="00CB46BC"/>
    <w:rsid w:val="00CC73D3"/>
    <w:rsid w:val="00CD155A"/>
    <w:rsid w:val="00CD29FA"/>
    <w:rsid w:val="00CD50A8"/>
    <w:rsid w:val="00CE2830"/>
    <w:rsid w:val="00CE4A19"/>
    <w:rsid w:val="00CE4F57"/>
    <w:rsid w:val="00CF1B64"/>
    <w:rsid w:val="00CF7FA9"/>
    <w:rsid w:val="00D0412C"/>
    <w:rsid w:val="00D07726"/>
    <w:rsid w:val="00D101FB"/>
    <w:rsid w:val="00D14B2E"/>
    <w:rsid w:val="00D1640B"/>
    <w:rsid w:val="00D30389"/>
    <w:rsid w:val="00D33232"/>
    <w:rsid w:val="00D333E0"/>
    <w:rsid w:val="00D447FD"/>
    <w:rsid w:val="00D640FB"/>
    <w:rsid w:val="00D67CB1"/>
    <w:rsid w:val="00D76259"/>
    <w:rsid w:val="00D83850"/>
    <w:rsid w:val="00D939AB"/>
    <w:rsid w:val="00DA6166"/>
    <w:rsid w:val="00DC48F7"/>
    <w:rsid w:val="00DD5411"/>
    <w:rsid w:val="00DE27DF"/>
    <w:rsid w:val="00DE3687"/>
    <w:rsid w:val="00DE459E"/>
    <w:rsid w:val="00DE740E"/>
    <w:rsid w:val="00DF0192"/>
    <w:rsid w:val="00DF49B0"/>
    <w:rsid w:val="00DF5A0D"/>
    <w:rsid w:val="00DF7D5A"/>
    <w:rsid w:val="00E06177"/>
    <w:rsid w:val="00E31B68"/>
    <w:rsid w:val="00E444DD"/>
    <w:rsid w:val="00E53085"/>
    <w:rsid w:val="00E62012"/>
    <w:rsid w:val="00E65E95"/>
    <w:rsid w:val="00E77D28"/>
    <w:rsid w:val="00E94ED6"/>
    <w:rsid w:val="00EA57BC"/>
    <w:rsid w:val="00EB3BA7"/>
    <w:rsid w:val="00EC0EE1"/>
    <w:rsid w:val="00EC3AF3"/>
    <w:rsid w:val="00EC5596"/>
    <w:rsid w:val="00EE387E"/>
    <w:rsid w:val="00F1667F"/>
    <w:rsid w:val="00F174F7"/>
    <w:rsid w:val="00F36FDD"/>
    <w:rsid w:val="00F63D2C"/>
    <w:rsid w:val="00F63F17"/>
    <w:rsid w:val="00F747C6"/>
    <w:rsid w:val="00F82023"/>
    <w:rsid w:val="00F8278A"/>
    <w:rsid w:val="00F86998"/>
    <w:rsid w:val="00F93460"/>
    <w:rsid w:val="00FA2DB5"/>
    <w:rsid w:val="00FD09F6"/>
    <w:rsid w:val="00FD49CE"/>
    <w:rsid w:val="00FE6660"/>
    <w:rsid w:val="00FF55D3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03662"/>
  <w15:chartTrackingRefBased/>
  <w15:docId w15:val="{A588F0EC-AB2C-4DE1-9950-75A26B3B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  <w:style w:type="character" w:styleId="aa">
    <w:name w:val="Hyperlink"/>
    <w:uiPriority w:val="99"/>
    <w:unhideWhenUsed/>
    <w:rsid w:val="004207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DD75-9AFA-492E-902C-647CC370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>seu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subject/>
  <dc:creator>刘奕敏</dc:creator>
  <cp:keywords/>
  <cp:lastModifiedBy>沈群</cp:lastModifiedBy>
  <cp:revision>1</cp:revision>
  <cp:lastPrinted>2013-06-20T03:02:00Z</cp:lastPrinted>
  <dcterms:created xsi:type="dcterms:W3CDTF">2019-07-02T01:59:00Z</dcterms:created>
  <dcterms:modified xsi:type="dcterms:W3CDTF">2019-07-02T01:59:00Z</dcterms:modified>
</cp:coreProperties>
</file>